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D69E0" w14:textId="360A0FCD" w:rsidR="00BB0A52" w:rsidRDefault="00D54BE5">
      <w:pPr>
        <w:pBdr>
          <w:top w:val="nil"/>
          <w:left w:val="nil"/>
          <w:bottom w:val="nil"/>
          <w:right w:val="nil"/>
          <w:between w:val="nil"/>
        </w:pBdr>
        <w:spacing w:before="480" w:after="240" w:line="240" w:lineRule="auto"/>
        <w:rPr>
          <w:b/>
          <w:color w:val="006666"/>
          <w:sz w:val="28"/>
          <w:szCs w:val="28"/>
        </w:rPr>
      </w:pPr>
      <w:r>
        <w:rPr>
          <w:b/>
          <w:color w:val="006666"/>
          <w:sz w:val="28"/>
          <w:szCs w:val="28"/>
        </w:rPr>
        <w:t>Gu</w:t>
      </w:r>
      <w:r w:rsidR="007C4983">
        <w:rPr>
          <w:b/>
          <w:color w:val="006666"/>
          <w:sz w:val="28"/>
          <w:szCs w:val="28"/>
        </w:rPr>
        <w:t>s</w:t>
      </w:r>
      <w:r>
        <w:rPr>
          <w:b/>
          <w:color w:val="006666"/>
          <w:sz w:val="28"/>
          <w:szCs w:val="28"/>
        </w:rPr>
        <w:t xml:space="preserve"> Dur </w:t>
      </w:r>
      <w:r w:rsidR="00D359A0">
        <w:rPr>
          <w:b/>
          <w:color w:val="006666"/>
          <w:sz w:val="28"/>
          <w:szCs w:val="28"/>
        </w:rPr>
        <w:t>Sebagai Intelektual Muslim: Pemikiran, P</w:t>
      </w:r>
      <w:r w:rsidR="00B4674D">
        <w:rPr>
          <w:b/>
          <w:color w:val="006666"/>
          <w:sz w:val="28"/>
          <w:szCs w:val="28"/>
        </w:rPr>
        <w:t>l</w:t>
      </w:r>
      <w:r w:rsidR="00D359A0">
        <w:rPr>
          <w:b/>
          <w:color w:val="006666"/>
          <w:sz w:val="28"/>
          <w:szCs w:val="28"/>
        </w:rPr>
        <w:t>uralisme,</w:t>
      </w:r>
      <w:r w:rsidR="00B4674D">
        <w:rPr>
          <w:b/>
          <w:color w:val="006666"/>
          <w:sz w:val="28"/>
          <w:szCs w:val="28"/>
        </w:rPr>
        <w:t xml:space="preserve"> dan Islam Indonesia Kontemporer</w:t>
      </w:r>
      <w:r w:rsidR="00D359A0">
        <w:rPr>
          <w:b/>
          <w:color w:val="006666"/>
          <w:sz w:val="28"/>
          <w:szCs w:val="28"/>
        </w:rPr>
        <w:t xml:space="preserve"> </w:t>
      </w:r>
    </w:p>
    <w:p w14:paraId="66C36E58" w14:textId="7B213AFC" w:rsidR="00BB0A52" w:rsidRDefault="00121733">
      <w:pPr>
        <w:pBdr>
          <w:top w:val="nil"/>
          <w:left w:val="nil"/>
          <w:bottom w:val="nil"/>
          <w:right w:val="nil"/>
          <w:between w:val="nil"/>
        </w:pBdr>
        <w:spacing w:after="0" w:line="240" w:lineRule="auto"/>
        <w:rPr>
          <w:b/>
          <w:color w:val="000000"/>
          <w:sz w:val="18"/>
          <w:szCs w:val="18"/>
        </w:rPr>
      </w:pPr>
      <w:r>
        <w:rPr>
          <w:b/>
          <w:color w:val="000000"/>
          <w:sz w:val="18"/>
          <w:szCs w:val="18"/>
        </w:rPr>
        <w:t>Nama Penulis #1</w:t>
      </w:r>
      <w:r>
        <w:rPr>
          <w:b/>
          <w:color w:val="000000"/>
          <w:sz w:val="18"/>
          <w:szCs w:val="18"/>
        </w:rPr>
        <w:tab/>
        <w:t xml:space="preserve">: </w:t>
      </w:r>
      <w:r w:rsidR="0011453B">
        <w:rPr>
          <w:b/>
          <w:color w:val="000000"/>
          <w:sz w:val="18"/>
          <w:szCs w:val="18"/>
        </w:rPr>
        <w:t>Faizatus Saniah</w:t>
      </w:r>
    </w:p>
    <w:p w14:paraId="726D1A1B" w14:textId="46F5919F" w:rsidR="00BB0A52" w:rsidRDefault="008056D7">
      <w:pPr>
        <w:pBdr>
          <w:top w:val="nil"/>
          <w:left w:val="nil"/>
          <w:bottom w:val="nil"/>
          <w:right w:val="nil"/>
          <w:between w:val="nil"/>
        </w:pBdr>
        <w:spacing w:after="120" w:line="240" w:lineRule="auto"/>
        <w:rPr>
          <w:color w:val="000000"/>
          <w:sz w:val="18"/>
          <w:szCs w:val="18"/>
        </w:rPr>
      </w:pPr>
      <w:r>
        <w:rPr>
          <w:color w:val="000000"/>
          <w:sz w:val="18"/>
          <w:szCs w:val="18"/>
        </w:rPr>
        <w:t>ISQI Sunan Pandanaran Yogyakarta</w:t>
      </w:r>
      <w:r w:rsidR="00121733">
        <w:rPr>
          <w:color w:val="000000"/>
          <w:sz w:val="18"/>
          <w:szCs w:val="18"/>
        </w:rPr>
        <w:t xml:space="preserve">, </w:t>
      </w:r>
      <w:r>
        <w:rPr>
          <w:color w:val="000000"/>
          <w:sz w:val="18"/>
          <w:szCs w:val="18"/>
        </w:rPr>
        <w:t>Indonesia</w:t>
      </w:r>
      <w:r w:rsidR="00121733">
        <w:rPr>
          <w:color w:val="000000"/>
          <w:sz w:val="18"/>
          <w:szCs w:val="18"/>
        </w:rPr>
        <w:t xml:space="preserve">, </w:t>
      </w:r>
      <w:hyperlink r:id="rId7" w:history="1">
        <w:r w:rsidRPr="00537178">
          <w:rPr>
            <w:rStyle w:val="Hyperlink"/>
            <w:sz w:val="18"/>
            <w:szCs w:val="18"/>
          </w:rPr>
          <w:t>saniahfaizatus@gmail.com</w:t>
        </w:r>
      </w:hyperlink>
      <w:r>
        <w:rPr>
          <w:color w:val="000000"/>
          <w:sz w:val="18"/>
          <w:szCs w:val="18"/>
        </w:rPr>
        <w:t xml:space="preserve"> </w:t>
      </w:r>
    </w:p>
    <w:p w14:paraId="5E8F6C7A" w14:textId="5AFF9343" w:rsidR="00BB0A52" w:rsidRDefault="00121733">
      <w:pPr>
        <w:pBdr>
          <w:top w:val="nil"/>
          <w:left w:val="nil"/>
          <w:bottom w:val="nil"/>
          <w:right w:val="nil"/>
          <w:between w:val="nil"/>
        </w:pBdr>
        <w:spacing w:after="0" w:line="240" w:lineRule="auto"/>
        <w:rPr>
          <w:b/>
          <w:color w:val="000000"/>
          <w:sz w:val="18"/>
          <w:szCs w:val="18"/>
        </w:rPr>
      </w:pPr>
      <w:r>
        <w:rPr>
          <w:b/>
          <w:color w:val="000000"/>
          <w:sz w:val="18"/>
          <w:szCs w:val="18"/>
        </w:rPr>
        <w:t>Nama Penulis #2</w:t>
      </w:r>
      <w:r>
        <w:rPr>
          <w:b/>
          <w:color w:val="000000"/>
          <w:sz w:val="18"/>
          <w:szCs w:val="18"/>
        </w:rPr>
        <w:tab/>
        <w:t>: N</w:t>
      </w:r>
      <w:r w:rsidR="008056D7">
        <w:rPr>
          <w:b/>
          <w:color w:val="000000"/>
          <w:sz w:val="18"/>
          <w:szCs w:val="18"/>
        </w:rPr>
        <w:t>ur Baiti</w:t>
      </w:r>
    </w:p>
    <w:p w14:paraId="154F476A" w14:textId="249B0D79" w:rsidR="00FD443B" w:rsidRDefault="00763DF5" w:rsidP="00FD443B">
      <w:pPr>
        <w:pBdr>
          <w:top w:val="nil"/>
          <w:left w:val="nil"/>
          <w:bottom w:val="nil"/>
          <w:right w:val="nil"/>
          <w:between w:val="nil"/>
        </w:pBdr>
        <w:spacing w:after="120" w:line="240" w:lineRule="auto"/>
        <w:rPr>
          <w:color w:val="000000"/>
          <w:sz w:val="18"/>
          <w:szCs w:val="18"/>
        </w:rPr>
      </w:pPr>
      <w:r>
        <w:rPr>
          <w:color w:val="000000"/>
          <w:sz w:val="18"/>
          <w:szCs w:val="18"/>
        </w:rPr>
        <w:t>ISQI Sunan Pandanaran Yogyakar</w:t>
      </w:r>
      <w:r w:rsidR="009548DC">
        <w:rPr>
          <w:color w:val="000000"/>
          <w:sz w:val="18"/>
          <w:szCs w:val="18"/>
        </w:rPr>
        <w:t>ta</w:t>
      </w:r>
      <w:r w:rsidR="00121733">
        <w:rPr>
          <w:color w:val="000000"/>
          <w:sz w:val="18"/>
          <w:szCs w:val="18"/>
        </w:rPr>
        <w:t xml:space="preserve">, </w:t>
      </w:r>
      <w:r w:rsidR="009548DC">
        <w:rPr>
          <w:color w:val="000000"/>
          <w:sz w:val="18"/>
          <w:szCs w:val="18"/>
        </w:rPr>
        <w:t>Indonesia</w:t>
      </w:r>
      <w:r w:rsidR="00FD443B">
        <w:rPr>
          <w:color w:val="000000"/>
          <w:sz w:val="18"/>
          <w:szCs w:val="18"/>
        </w:rPr>
        <w:t xml:space="preserve"> </w:t>
      </w:r>
      <w:hyperlink r:id="rId8" w:history="1">
        <w:r w:rsidR="00FD443B" w:rsidRPr="00C728C2">
          <w:rPr>
            <w:rStyle w:val="Hyperlink"/>
            <w:sz w:val="18"/>
            <w:szCs w:val="18"/>
          </w:rPr>
          <w:t>nurbabaa0207@gmail.com</w:t>
        </w:r>
      </w:hyperlink>
      <w:r w:rsidR="00FD443B">
        <w:rPr>
          <w:color w:val="000000"/>
          <w:sz w:val="18"/>
          <w:szCs w:val="18"/>
        </w:rPr>
        <w:t xml:space="preserve"> </w:t>
      </w:r>
    </w:p>
    <w:p w14:paraId="75D5A2B1" w14:textId="1638F253" w:rsidR="00BB0A52" w:rsidRDefault="00BB0A52" w:rsidP="009548DC">
      <w:pPr>
        <w:pBdr>
          <w:top w:val="nil"/>
          <w:left w:val="nil"/>
          <w:bottom w:val="nil"/>
          <w:right w:val="nil"/>
          <w:between w:val="nil"/>
        </w:pBdr>
        <w:spacing w:after="0" w:line="240" w:lineRule="auto"/>
        <w:rPr>
          <w:color w:val="000000"/>
          <w:sz w:val="18"/>
          <w:szCs w:val="18"/>
        </w:rPr>
      </w:pPr>
    </w:p>
    <w:p w14:paraId="1FCF441C" w14:textId="77777777" w:rsidR="00BB0A52" w:rsidRDefault="00BB0A52">
      <w:pPr>
        <w:pBdr>
          <w:top w:val="nil"/>
          <w:left w:val="nil"/>
          <w:bottom w:val="nil"/>
          <w:right w:val="nil"/>
          <w:between w:val="nil"/>
        </w:pBdr>
        <w:spacing w:after="0" w:line="240" w:lineRule="auto"/>
        <w:rPr>
          <w:color w:val="000000"/>
          <w:sz w:val="18"/>
          <w:szCs w:val="18"/>
        </w:rPr>
      </w:pPr>
    </w:p>
    <w:tbl>
      <w:tblPr>
        <w:tblStyle w:val="a"/>
        <w:tblW w:w="10800" w:type="dxa"/>
        <w:jc w:val="right"/>
        <w:tblBorders>
          <w:top w:val="nil"/>
          <w:left w:val="nil"/>
          <w:bottom w:val="nil"/>
          <w:right w:val="nil"/>
          <w:insideH w:val="nil"/>
          <w:insideV w:val="nil"/>
        </w:tblBorders>
        <w:tblLayout w:type="fixed"/>
        <w:tblLook w:val="0400" w:firstRow="0" w:lastRow="0" w:firstColumn="0" w:lastColumn="0" w:noHBand="0" w:noVBand="1"/>
      </w:tblPr>
      <w:tblGrid>
        <w:gridCol w:w="10800"/>
      </w:tblGrid>
      <w:tr w:rsidR="00BB0A52" w14:paraId="2CE6CA99" w14:textId="77777777">
        <w:trPr>
          <w:trHeight w:val="75"/>
          <w:jc w:val="right"/>
        </w:trPr>
        <w:tc>
          <w:tcPr>
            <w:tcW w:w="10800" w:type="dxa"/>
            <w:shd w:val="clear" w:color="auto" w:fill="F2F2F2"/>
          </w:tcPr>
          <w:p w14:paraId="6D74978C" w14:textId="77777777" w:rsidR="00BB0A52" w:rsidRDefault="00121733">
            <w:pPr>
              <w:pBdr>
                <w:top w:val="nil"/>
                <w:left w:val="nil"/>
                <w:bottom w:val="nil"/>
                <w:right w:val="nil"/>
                <w:between w:val="nil"/>
              </w:pBdr>
              <w:spacing w:after="0" w:line="240" w:lineRule="auto"/>
              <w:ind w:left="34"/>
              <w:rPr>
                <w:b/>
                <w:color w:val="006666"/>
              </w:rPr>
            </w:pPr>
            <w:r>
              <w:rPr>
                <w:b/>
                <w:color w:val="006666"/>
                <w:sz w:val="18"/>
                <w:szCs w:val="18"/>
              </w:rPr>
              <w:t>ABSTRACT</w:t>
            </w:r>
          </w:p>
        </w:tc>
      </w:tr>
      <w:tr w:rsidR="00BB0A52" w14:paraId="51FEE744" w14:textId="77777777">
        <w:trPr>
          <w:trHeight w:val="1861"/>
          <w:jc w:val="right"/>
        </w:trPr>
        <w:tc>
          <w:tcPr>
            <w:tcW w:w="10800" w:type="dxa"/>
            <w:shd w:val="clear" w:color="auto" w:fill="F2F2F2"/>
          </w:tcPr>
          <w:p w14:paraId="76B9D3CA" w14:textId="0064A3E7" w:rsidR="00BB0A52" w:rsidRDefault="00A30EE7">
            <w:pPr>
              <w:pBdr>
                <w:top w:val="nil"/>
                <w:left w:val="nil"/>
                <w:bottom w:val="nil"/>
                <w:right w:val="nil"/>
                <w:between w:val="nil"/>
              </w:pBdr>
              <w:spacing w:after="0" w:line="240" w:lineRule="auto"/>
              <w:ind w:left="34"/>
              <w:jc w:val="both"/>
              <w:rPr>
                <w:b/>
                <w:color w:val="006666"/>
                <w:sz w:val="18"/>
                <w:szCs w:val="18"/>
              </w:rPr>
            </w:pPr>
            <w:r w:rsidRPr="00A30EE7">
              <w:rPr>
                <w:color w:val="000000"/>
                <w:sz w:val="18"/>
                <w:szCs w:val="18"/>
              </w:rPr>
              <w:t>This study examines Abdurrahman Wahid (Gus Dur) as a Muslim intellectual and analyzes his contribution to the development of contemporary Indonesian Islam. The research focuses on two main questions: what factors shaped Gus Dur’s intellectual formation and how his ideas influenced Islamic thought and socio-religious life in Indonesia. Using a qualitative library research method, this study draws on Gus Dur’s writings as primary sources and scholarly works as secondary references. The findings show that Gus Dur’s intellectual character was shaped by pesantren tradition, modern education, global experience, and a strong commitment to humanism. His concepts of pluralism, indigenization of Islam, religious moderation, and equality of citizens significantly contributed to the formation of an inclusive, democratic, and multicultural Islamic discourse in Indonesia. The study concludes that Gus Dur’s thought remains relevant as a framework for addressing contemporary issues of intolerance, religious conflict, and the politicization of religion</w:t>
            </w:r>
            <w:r w:rsidR="00121733">
              <w:rPr>
                <w:color w:val="000000"/>
                <w:sz w:val="18"/>
                <w:szCs w:val="18"/>
              </w:rPr>
              <w:t>.</w:t>
            </w:r>
          </w:p>
        </w:tc>
      </w:tr>
      <w:tr w:rsidR="00BB0A52" w14:paraId="4809AE69" w14:textId="77777777">
        <w:trPr>
          <w:trHeight w:val="20"/>
          <w:jc w:val="right"/>
        </w:trPr>
        <w:tc>
          <w:tcPr>
            <w:tcW w:w="10800" w:type="dxa"/>
            <w:shd w:val="clear" w:color="auto" w:fill="F2F2F2"/>
          </w:tcPr>
          <w:p w14:paraId="3AFAF159" w14:textId="77777777" w:rsidR="00BB0A52" w:rsidRDefault="00121733">
            <w:pPr>
              <w:pBdr>
                <w:top w:val="nil"/>
                <w:left w:val="nil"/>
                <w:bottom w:val="nil"/>
                <w:right w:val="nil"/>
                <w:between w:val="nil"/>
              </w:pBdr>
              <w:spacing w:after="0" w:line="240" w:lineRule="auto"/>
              <w:ind w:left="34"/>
              <w:jc w:val="both"/>
              <w:rPr>
                <w:color w:val="000000"/>
                <w:sz w:val="18"/>
                <w:szCs w:val="18"/>
              </w:rPr>
            </w:pPr>
            <w:r>
              <w:rPr>
                <w:b/>
                <w:color w:val="006666"/>
                <w:sz w:val="18"/>
                <w:szCs w:val="18"/>
              </w:rPr>
              <w:t>KEYWORDS</w:t>
            </w:r>
          </w:p>
        </w:tc>
      </w:tr>
      <w:tr w:rsidR="00BB0A52" w14:paraId="39C813F6" w14:textId="77777777">
        <w:trPr>
          <w:trHeight w:val="20"/>
          <w:jc w:val="right"/>
        </w:trPr>
        <w:tc>
          <w:tcPr>
            <w:tcW w:w="10800" w:type="dxa"/>
            <w:shd w:val="clear" w:color="auto" w:fill="F2F2F2"/>
          </w:tcPr>
          <w:p w14:paraId="3674CC22" w14:textId="6F83D1D7" w:rsidR="00BB0A52" w:rsidRDefault="00A30EE7">
            <w:pPr>
              <w:pBdr>
                <w:top w:val="nil"/>
                <w:left w:val="nil"/>
                <w:bottom w:val="nil"/>
                <w:right w:val="nil"/>
                <w:between w:val="nil"/>
              </w:pBdr>
              <w:spacing w:after="0" w:line="240" w:lineRule="auto"/>
              <w:ind w:left="34"/>
              <w:jc w:val="both"/>
              <w:rPr>
                <w:color w:val="000000"/>
                <w:sz w:val="18"/>
                <w:szCs w:val="18"/>
              </w:rPr>
            </w:pPr>
            <w:r w:rsidRPr="00A30EE7">
              <w:rPr>
                <w:color w:val="000000"/>
                <w:sz w:val="18"/>
                <w:szCs w:val="18"/>
              </w:rPr>
              <w:t>Gus Dur; Muslim intellectual; pluralism; contemporary Indonesian Islam; religious moderation</w:t>
            </w:r>
          </w:p>
        </w:tc>
      </w:tr>
      <w:tr w:rsidR="00BB0A52" w14:paraId="1D1EB7EE" w14:textId="77777777">
        <w:trPr>
          <w:trHeight w:val="20"/>
          <w:jc w:val="right"/>
        </w:trPr>
        <w:tc>
          <w:tcPr>
            <w:tcW w:w="10800" w:type="dxa"/>
            <w:shd w:val="clear" w:color="auto" w:fill="F2F2F2"/>
          </w:tcPr>
          <w:p w14:paraId="4BB29584" w14:textId="77777777" w:rsidR="00BB0A52" w:rsidRDefault="00BB0A52">
            <w:pPr>
              <w:pBdr>
                <w:top w:val="nil"/>
                <w:left w:val="nil"/>
                <w:bottom w:val="nil"/>
                <w:right w:val="nil"/>
                <w:between w:val="nil"/>
              </w:pBdr>
              <w:spacing w:after="0" w:line="240" w:lineRule="auto"/>
              <w:ind w:left="34"/>
              <w:jc w:val="both"/>
              <w:rPr>
                <w:color w:val="000000"/>
                <w:sz w:val="18"/>
                <w:szCs w:val="18"/>
              </w:rPr>
            </w:pPr>
          </w:p>
        </w:tc>
      </w:tr>
      <w:tr w:rsidR="00BB0A52" w14:paraId="3F5E631D" w14:textId="77777777">
        <w:trPr>
          <w:trHeight w:val="20"/>
          <w:jc w:val="right"/>
        </w:trPr>
        <w:tc>
          <w:tcPr>
            <w:tcW w:w="10800" w:type="dxa"/>
            <w:shd w:val="clear" w:color="auto" w:fill="F2F2F2"/>
          </w:tcPr>
          <w:p w14:paraId="3E82EA2C" w14:textId="77777777" w:rsidR="00BB0A52" w:rsidRDefault="00121733">
            <w:pPr>
              <w:pBdr>
                <w:top w:val="nil"/>
                <w:left w:val="nil"/>
                <w:bottom w:val="nil"/>
                <w:right w:val="nil"/>
                <w:between w:val="nil"/>
              </w:pBdr>
              <w:spacing w:after="0" w:line="240" w:lineRule="auto"/>
              <w:ind w:left="34"/>
              <w:jc w:val="both"/>
              <w:rPr>
                <w:color w:val="000000"/>
                <w:sz w:val="18"/>
                <w:szCs w:val="18"/>
              </w:rPr>
            </w:pPr>
            <w:r>
              <w:rPr>
                <w:b/>
                <w:color w:val="006666"/>
                <w:sz w:val="18"/>
                <w:szCs w:val="18"/>
              </w:rPr>
              <w:t>CORRESPONDENCE AUTHOR</w:t>
            </w:r>
          </w:p>
        </w:tc>
      </w:tr>
      <w:tr w:rsidR="00BB0A52" w14:paraId="4C9706EC" w14:textId="77777777">
        <w:trPr>
          <w:trHeight w:val="20"/>
          <w:jc w:val="right"/>
        </w:trPr>
        <w:tc>
          <w:tcPr>
            <w:tcW w:w="10800" w:type="dxa"/>
            <w:shd w:val="clear" w:color="auto" w:fill="F2F2F2"/>
          </w:tcPr>
          <w:p w14:paraId="230D342A" w14:textId="358C6523" w:rsidR="00BB0A52" w:rsidRDefault="00A30EE7">
            <w:pPr>
              <w:pBdr>
                <w:top w:val="nil"/>
                <w:left w:val="nil"/>
                <w:bottom w:val="nil"/>
                <w:right w:val="nil"/>
                <w:between w:val="nil"/>
              </w:pBdr>
              <w:spacing w:after="0" w:line="240" w:lineRule="auto"/>
              <w:ind w:left="34"/>
              <w:jc w:val="both"/>
              <w:rPr>
                <w:color w:val="000000"/>
                <w:sz w:val="18"/>
                <w:szCs w:val="18"/>
              </w:rPr>
            </w:pPr>
            <w:r>
              <w:rPr>
                <w:color w:val="000000"/>
                <w:sz w:val="18"/>
                <w:szCs w:val="18"/>
              </w:rPr>
              <w:t>saniahfaizatus@gmail.com</w:t>
            </w:r>
          </w:p>
        </w:tc>
      </w:tr>
    </w:tbl>
    <w:p w14:paraId="58F17981" w14:textId="77777777" w:rsidR="00BB0A52" w:rsidRDefault="00121733">
      <w:pPr>
        <w:pBdr>
          <w:top w:val="nil"/>
          <w:left w:val="nil"/>
          <w:bottom w:val="nil"/>
          <w:right w:val="nil"/>
          <w:between w:val="nil"/>
        </w:pBdr>
        <w:spacing w:before="240" w:after="240" w:line="240" w:lineRule="auto"/>
        <w:jc w:val="both"/>
        <w:rPr>
          <w:b/>
          <w:color w:val="006666"/>
        </w:rPr>
      </w:pPr>
      <w:r>
        <w:rPr>
          <w:b/>
          <w:color w:val="006666"/>
        </w:rPr>
        <w:t xml:space="preserve">PENDAHULUAN </w:t>
      </w:r>
    </w:p>
    <w:p w14:paraId="1FFD7534" w14:textId="4075AF9E" w:rsidR="00406316" w:rsidRPr="00406316" w:rsidRDefault="00406316" w:rsidP="005A4FC6">
      <w:pPr>
        <w:pBdr>
          <w:top w:val="nil"/>
          <w:left w:val="nil"/>
          <w:bottom w:val="nil"/>
          <w:right w:val="nil"/>
          <w:between w:val="nil"/>
        </w:pBdr>
        <w:spacing w:before="240" w:after="240" w:line="240" w:lineRule="auto"/>
        <w:ind w:firstLine="720"/>
        <w:jc w:val="both"/>
        <w:rPr>
          <w:color w:val="000000"/>
        </w:rPr>
      </w:pPr>
      <w:r w:rsidRPr="00406316">
        <w:rPr>
          <w:color w:val="000000"/>
        </w:rPr>
        <w:t>Di zaman yang serba cepat, pemahaman masyarakat modern juga berkembang. Perubahan sosial, politik dan globalisasi juga mendukung perkembangan pemikiran islam pada masyarakat. Khusunya juga memunculkan kebutuhan mengenai tafsir islam yang lebih konstektual dan responsif terhadap perubahan yang ada</w:t>
      </w:r>
      <w:r w:rsidR="001255C9">
        <w:rPr>
          <w:color w:val="000000"/>
        </w:rPr>
        <w:fldChar w:fldCharType="begin"/>
      </w:r>
      <w:r w:rsidR="001255C9">
        <w:rPr>
          <w:color w:val="000000"/>
        </w:rPr>
        <w:instrText xml:space="preserve"> ADDIN ZOTERO_ITEM CSL_CITATION {"citationID":"dFAZmhY6","properties":{"unsorted":false,"formattedCitation":"(Elmen Sakup, Nikendro Nikendro, dan Agus Rifki Ridwan 2024)","plainCitation":"(Elmen Sakup, Nikendro Nikendro, dan Agus Rifki Ridwan 2024)","noteIndex":0},"citationItems":[{"id":3,"uris":["http://zotero.org/users/19460537/items/ULASPZRN"],"itemData":{"id":3,"type":"article-journal","abstract":"Contemporary religious issues in the context of Islam and globalization reflect the challenges and opportunities facing Muslims in the modern era. Globalization, as a process that connects various countries through technology, economics and culture, influences religious dynamics in various aspects. On the one hand, globalization paves the way for the spread of Islamic information and values ​​throughout the world, strengthening and how the Muslim community adapts to these dynamics through religious identity at the global level. On the other hand, globalization also raises concerns regarding the rise of secularism, individualism and consumerist culture which can threaten traditional Islamic values. Issues such as religious pluralism, human rights, feminism, and Islamic moderation are part of important discussions regarding Islamic responses to the challenges of globalization. Muslims are required to navigate between maintaining religious identity while engaging constructively in an increasingly connected world. This article aims to analyze various contemporary religious issues that have emerged in the midst of the globalization process, a contextual approach that prioritizes Islamic values ​​that are relevant in this global era.","container-title":"Karakter : Jurnal Riset Ilmu Pendidikan Islam","DOI":"10.61132/karakter.v2i1.411","ISSN":"3063-3001, 3063-301X","issue":"1","journalAbbreviation":"Karakter","page":"232-242","source":"DOI.org (Crossref)","title":"Isu-Isu Kontemporer Keagamaan : Islam dan Globalisasi","title-short":"Isu-Isu Kontemporer Keagamaan","volume":"2","author":[{"literal":"Elmen Sakup"},{"literal":"Nikendro Nikendro"},{"literal":"Agus Rifki Ridwan"}],"issued":{"date-parts":[["2024",12,13]]}}}],"schema":"https://github.com/citation-style-language/schema/raw/master/csl-citation.json"} </w:instrText>
      </w:r>
      <w:r w:rsidR="001255C9">
        <w:rPr>
          <w:color w:val="000000"/>
        </w:rPr>
        <w:fldChar w:fldCharType="separate"/>
      </w:r>
      <w:r w:rsidR="001255C9" w:rsidRPr="001255C9">
        <w:t>(Elmen Sakup, Nikendro Nikendro, dan Agus Rifki Ridwan 2024)</w:t>
      </w:r>
      <w:r w:rsidR="001255C9">
        <w:rPr>
          <w:color w:val="000000"/>
        </w:rPr>
        <w:fldChar w:fldCharType="end"/>
      </w:r>
      <w:r w:rsidRPr="00406316">
        <w:rPr>
          <w:color w:val="000000"/>
        </w:rPr>
        <w:t>.  Dalam keadaan yang cepat berubah, Intelektual Muslim memiliki pengaruh yang sangat penting.  Intelektual Muslim turut menjadi penghubung antara syariat islam dengan kondisi masyarakat yang terus berubah.  Intelektual muslim tidak hanya memahami hukum islam, tetapi juga mampu menetapkannya dengan dinamika zaman, sehingga dapat memberikan arahan bagi masyarakat kotemporer.</w:t>
      </w:r>
    </w:p>
    <w:p w14:paraId="59861BB0" w14:textId="09F28465" w:rsidR="00406316" w:rsidRPr="00406316" w:rsidRDefault="00406316" w:rsidP="005A4FC6">
      <w:pPr>
        <w:pBdr>
          <w:top w:val="nil"/>
          <w:left w:val="nil"/>
          <w:bottom w:val="nil"/>
          <w:right w:val="nil"/>
          <w:between w:val="nil"/>
        </w:pBdr>
        <w:spacing w:before="240" w:after="240" w:line="240" w:lineRule="auto"/>
        <w:ind w:firstLine="720"/>
        <w:jc w:val="both"/>
        <w:rPr>
          <w:color w:val="000000"/>
        </w:rPr>
      </w:pPr>
      <w:r w:rsidRPr="00406316">
        <w:rPr>
          <w:color w:val="000000"/>
        </w:rPr>
        <w:t>Indonesia yang merupakan negara dengan keberagaman masyarakat baik dalam suku budaya hingga agama merupakan tantangan tersendiri dalam kehidupan sosial.  Kelompok Islam di Indonesia menunjukkan bahwa bahwa kontroversi seringkali muncul diakibatkan oleh keyakinan akan kebenaran mutlak yang menimbulkan perpecahan dalam agama Islam. Hal itu juga dapat muncul apabila keberagaman tidak dikelola dengan baik dan benar dalam sebuah toleransi yang inklusif. Islam kontemporer juga menegaskan bahwa pluralitas diperlukan untuk memaknai keberagaman agar bukan hanya sekedar dimaknai toleransi secara formal saja</w:t>
      </w:r>
      <w:r w:rsidR="006C46B2">
        <w:rPr>
          <w:color w:val="000000"/>
        </w:rPr>
        <w:fldChar w:fldCharType="begin"/>
      </w:r>
      <w:r w:rsidR="006C46B2">
        <w:rPr>
          <w:color w:val="000000"/>
        </w:rPr>
        <w:instrText xml:space="preserve"> ADDIN ZOTERO_ITEM CSL_CITATION {"citationID":"FrgHpEEf","properties":{"unsorted":false,"formattedCitation":"(Dedi Susanto, Muhammad Amri Tajudin, dan Abdullah Thalib 2024)","plainCitation":"(Dedi Susanto, Muhammad Amri Tajudin, dan Abdullah Thalib 2024)","noteIndex":0},"citationItems":[{"id":11,"uris":["http://zotero.org/users/19460537/items/EX2GL73D"],"itemData":{"id":11,"type":"article-journal","abstract":"The contestation of religious ideology in identity politics in Indonesia has become a significant social phenomenon, affecting the dynamics of politics and inter-religious relations in this pluralistic country. This article aims to analyze the role of religious ideology in identity politics and its impact on social life in Indonesia. This study uses a qualitative approach with literature analysis and case studies, such as the 2017 Jakarta gubernatorial election, to illustrate how religion is politicized to gain political support. The results show that religious-based identity politics is increasingly dominant in the public sphere, exacerbating social polarization among religious communities, and increasing discrimination against religious minority groups. Social media plays a significant role in accelerating the spread of religious ideology, while the state, through the Pancasila policy, seeks to maintain social harmony amidst differences. This article concludes that although the contestation of religious ideology can exacerbate social tensions, inter-religious dialogue and increasing social tolerance can be the key to reducing these negative impacts and maintaining unity in diversity in Indonesia.","container-title":"CBJIS: Cross-Border Journal of Islamic Studies","DOI":"10.37567/cbjis.v6i2.3407","ISSN":"2686-4460, 2686-5580","issue":"2","journalAbbreviation":"CBJIS","license":"https://creativecommons.org/licenses/by-sa/4.0","page":"272-278","source":"DOI.org (Crossref)","title":"Analisis Terhadap Kontestasi Ideologi Keagamaan Dalam Berbagai Isu Seperti Politik Identitas di Indonesia","volume":"6","author":[{"family":"Dedi Susanto","given":""},{"family":"Muhammad Amri Tajudin","given":""},{"family":"Abdullah Thalib","given":""}],"issued":{"date-parts":[["2024",12,19]]}}}],"schema":"https://github.com/citation-style-language/schema/raw/master/csl-citation.json"} </w:instrText>
      </w:r>
      <w:r w:rsidR="006C46B2">
        <w:rPr>
          <w:color w:val="000000"/>
        </w:rPr>
        <w:fldChar w:fldCharType="separate"/>
      </w:r>
      <w:r w:rsidR="006C46B2" w:rsidRPr="006C46B2">
        <w:t>(Dedi Susanto, Muhammad Amri Tajudin, dan Abdullah Thalib 2024)</w:t>
      </w:r>
      <w:r w:rsidR="006C46B2">
        <w:rPr>
          <w:color w:val="000000"/>
        </w:rPr>
        <w:fldChar w:fldCharType="end"/>
      </w:r>
      <w:r w:rsidRPr="00406316">
        <w:rPr>
          <w:color w:val="000000"/>
        </w:rPr>
        <w:t>.</w:t>
      </w:r>
    </w:p>
    <w:p w14:paraId="08E119F0" w14:textId="2AAFD3F4" w:rsidR="00406316" w:rsidRPr="00406316" w:rsidRDefault="00406316" w:rsidP="005A4FC6">
      <w:pPr>
        <w:pBdr>
          <w:top w:val="nil"/>
          <w:left w:val="nil"/>
          <w:bottom w:val="nil"/>
          <w:right w:val="nil"/>
          <w:between w:val="nil"/>
        </w:pBdr>
        <w:spacing w:before="240" w:after="240" w:line="240" w:lineRule="auto"/>
        <w:ind w:firstLine="720"/>
        <w:jc w:val="both"/>
        <w:rPr>
          <w:color w:val="000000"/>
        </w:rPr>
      </w:pPr>
      <w:r w:rsidRPr="00406316">
        <w:rPr>
          <w:color w:val="000000"/>
        </w:rPr>
        <w:t>Terkait dengan lingkungan sosial politik Indonesia yang sangat beragam, Gus Dur muncul sebagai salah satu intelektual muslim di abad kontemporer yang paling berpengaruh. Latar belakang pemikiran beliau yang sangat beragam membuat ia tidak hanya dipandang sebagai ulama tradisional, namun juga sebagai sosok yang aktif dalam memadukan nilai-nilai Islam dengan ilmu-ilmu sosial seperti pluralisme, demokrasi dan hal asasi manusia.  Gus Dur juga secara konsisten mendukung gagasan Islam yang responsif terhadap pluralitas di Indonesia yang menekankan pada pentingnta dialog antar umat beragama.  Terutama pada karya-karya beliau seperti rangkaian tulisan pidato dan aktivitas sosial politiknya.</w:t>
      </w:r>
    </w:p>
    <w:p w14:paraId="3EACCE59" w14:textId="34105176" w:rsidR="00406316" w:rsidRPr="00406316" w:rsidRDefault="00406316" w:rsidP="005A4FC6">
      <w:pPr>
        <w:pBdr>
          <w:top w:val="nil"/>
          <w:left w:val="nil"/>
          <w:bottom w:val="nil"/>
          <w:right w:val="nil"/>
          <w:between w:val="nil"/>
        </w:pBdr>
        <w:spacing w:before="240" w:after="240" w:line="240" w:lineRule="auto"/>
        <w:ind w:firstLine="720"/>
        <w:jc w:val="both"/>
        <w:rPr>
          <w:color w:val="000000"/>
        </w:rPr>
      </w:pPr>
      <w:r w:rsidRPr="00406316">
        <w:rPr>
          <w:color w:val="000000"/>
        </w:rPr>
        <w:t xml:space="preserve">Salah satu pemikiran Abdurrahman Wahid yang menonjol adalah pandangan beliau terhadap pluralisme dan kehidupan agama yang beragam. Gus Dur tidak hanya menyuarakan toleransi antar umat beragama tetapi juga mengembangkan gagasan pluralisme yang kontekstual dan Humanis. Dalam pandangan beliau, pluralisme bukan hanya sekedar formalitas tetapi cara hidup beragama yang setara dan saling menghargai. Pemikiran Gus Dur ini juga </w:t>
      </w:r>
      <w:r w:rsidRPr="00406316">
        <w:rPr>
          <w:color w:val="000000"/>
        </w:rPr>
        <w:lastRenderedPageBreak/>
        <w:t>menunjukkan bahwa pendekatan pluralisme mewarnai kehidupan antar agama demokrasi dan HAM di Indonesia saat ini</w:t>
      </w:r>
      <w:r w:rsidR="0059353B">
        <w:rPr>
          <w:color w:val="000000"/>
        </w:rPr>
        <w:t xml:space="preserve"> </w:t>
      </w:r>
      <w:r w:rsidR="002241B0">
        <w:rPr>
          <w:color w:val="000000"/>
        </w:rPr>
        <w:fldChar w:fldCharType="begin"/>
      </w:r>
      <w:r w:rsidR="002241B0">
        <w:rPr>
          <w:color w:val="000000"/>
        </w:rPr>
        <w:instrText xml:space="preserve"> ADDIN ZOTERO_ITEM CSL_CITATION {"citationID":"auxXfBpA","properties":{"unsorted":false,"formattedCitation":"(Asmara 2017)","plainCitation":"(Asmara 2017)","noteIndex":0},"citationItems":[{"id":5,"uris":["http://zotero.org/users/19460537/items/TJQ6UMW4"],"itemData":{"id":5,"type":"article-journal","abstract":"This paper aims to explore the thoughts of Abdurrahman Wahid about Islam and plurarism in political development in Indonesia, referring to the condition of the Indonesian nation that is difficult to live amid a climate of religious plurality, then he voiced the call for peaceful coexistence in the social life of religious communities in Indonesia. For Abdurrahman, with his keen thoughts on religion and nationalism, he directed his thoughts on inclusiveness in religious life. This paper is presented in the literature review. The results can be drawn from this paper, that the plurarism according to Gus Dur, namely the existence of awareness to know each other and dialogue sincerely so that one group with each other take and give. Islam as the majority religion in Indonesia, continued Gus Dur, has important values in creating harmony among peoples and achieve political stability in Indonesia. This idea can be glimpsed in terms of indigenous Islam, democratic values and human rights, humanitarian principles in the plurality of society, the principle of justice, egalitarian","container-title":"FOKUS Jurnal Kajian Keislaman dan Kemasyarakatan","DOI":"10.29240/jf.v2i1.259","ISSN":"2548-3358, 2548-334X","issue":"1","journalAbbreviation":"JF","license":"http://creativecommons.org/licenses/by-nc-sa/4.0","page":"67","source":"DOI.org (Crossref)","title":"Islam dan Pluralisme Dalam Pembangunan Politik di Indonesia (Perspektif Pemikiran Abdurrahman Wahid)","volume":"2","author":[{"family":"Asmara","given":"Musda"}],"issued":{"date-parts":[["2017",6,12]]}}}],"schema":"https://github.com/citation-style-language/schema/raw/master/csl-citation.json"} </w:instrText>
      </w:r>
      <w:r w:rsidR="002241B0">
        <w:rPr>
          <w:color w:val="000000"/>
        </w:rPr>
        <w:fldChar w:fldCharType="separate"/>
      </w:r>
      <w:r w:rsidR="002241B0" w:rsidRPr="002241B0">
        <w:t>(Asmara 2017)</w:t>
      </w:r>
      <w:r w:rsidR="002241B0">
        <w:rPr>
          <w:color w:val="000000"/>
        </w:rPr>
        <w:fldChar w:fldCharType="end"/>
      </w:r>
      <w:r w:rsidR="0059353B">
        <w:rPr>
          <w:color w:val="000000"/>
        </w:rPr>
        <w:t xml:space="preserve">. </w:t>
      </w:r>
    </w:p>
    <w:p w14:paraId="06751516" w14:textId="49D5943F" w:rsidR="00406316" w:rsidRPr="00406316" w:rsidRDefault="00406316" w:rsidP="005A4FC6">
      <w:pPr>
        <w:pBdr>
          <w:top w:val="nil"/>
          <w:left w:val="nil"/>
          <w:bottom w:val="nil"/>
          <w:right w:val="nil"/>
          <w:between w:val="nil"/>
        </w:pBdr>
        <w:spacing w:before="240" w:after="240" w:line="240" w:lineRule="auto"/>
        <w:ind w:firstLine="720"/>
        <w:jc w:val="both"/>
        <w:rPr>
          <w:color w:val="000000"/>
        </w:rPr>
      </w:pPr>
      <w:r w:rsidRPr="00406316">
        <w:rPr>
          <w:color w:val="000000"/>
        </w:rPr>
        <w:t>Berbagai studi telah membahas Gus Dur dalam beberapa sudut pandang. Seperti dalam konteks politik, organisasi, sosial, dan sebagainya. Meskipun telah banyak yang membahas dalam berbagai sudut pandang, namun ada juga sudut pandang yang menempatkan Gus Dur dalam salah satu intelektual muslim dalam pemikiran Islam Indonesia kontemporer. Hal ini penting karena Gus Dur tidak hanya memiliki pandangan politis tetapi juga memiliki landasan intelektual yang kuat dalam menanggapi isu pluralisme dan hubungan agama-negara.</w:t>
      </w:r>
    </w:p>
    <w:p w14:paraId="24EB3736" w14:textId="09783EB4" w:rsidR="00406316" w:rsidRDefault="00406316" w:rsidP="005A4FC6">
      <w:pPr>
        <w:pBdr>
          <w:top w:val="nil"/>
          <w:left w:val="nil"/>
          <w:bottom w:val="nil"/>
          <w:right w:val="nil"/>
          <w:between w:val="nil"/>
        </w:pBdr>
        <w:spacing w:before="240" w:after="240" w:line="240" w:lineRule="auto"/>
        <w:ind w:firstLine="720"/>
        <w:jc w:val="both"/>
        <w:rPr>
          <w:color w:val="000000"/>
        </w:rPr>
      </w:pPr>
      <w:r w:rsidRPr="00406316">
        <w:rPr>
          <w:color w:val="000000"/>
        </w:rPr>
        <w:t>Berdasarkan hal tersebut, riset ini ditujukan untuk menjawab beberapa pertanyaan utama yakni mengenai bagaimana faktor yang membentuk Gus Gus Dur sebagai seorang intelektual muslim dan bagaimana kontribusi pemikiran beliau terhadap perkembangan Islam Indonesia kontemporer. Jalan dengan hal itu tujuan adanya penulisan ini adalah untuk menganalisis posisi Gus Dur sebagai intelektual muslim yang sekaligus membangun corak Islam Indonesia yang inklusif moderat dan berorientasi pada nilai kemanusiaan</w:t>
      </w:r>
    </w:p>
    <w:p w14:paraId="2031DB36" w14:textId="77777777" w:rsidR="00BB0A52" w:rsidRDefault="00121733">
      <w:pPr>
        <w:pBdr>
          <w:top w:val="nil"/>
          <w:left w:val="nil"/>
          <w:bottom w:val="nil"/>
          <w:right w:val="nil"/>
          <w:between w:val="nil"/>
        </w:pBdr>
        <w:spacing w:before="240" w:after="240" w:line="240" w:lineRule="auto"/>
        <w:jc w:val="both"/>
        <w:rPr>
          <w:b/>
          <w:color w:val="006666"/>
        </w:rPr>
      </w:pPr>
      <w:r>
        <w:rPr>
          <w:b/>
          <w:color w:val="006666"/>
        </w:rPr>
        <w:t>METODE</w:t>
      </w:r>
    </w:p>
    <w:p w14:paraId="734490C4" w14:textId="2A71FFEA" w:rsidR="003910D5" w:rsidRDefault="003910D5" w:rsidP="005A4FC6">
      <w:pPr>
        <w:spacing w:before="240"/>
        <w:ind w:firstLine="720"/>
        <w:jc w:val="both"/>
      </w:pPr>
      <w:r>
        <w:t>Penelitian ini menggunakan metode kualitatif yang berfokus pada penelitian pustaka (library research) . Metode ini dipilih karena tujuan kajian adalah untuk mengeksplorasi ide dan pemikiran Gus Dur yang terdapat dalam berbagai karya tulisnya serta referensi yang membahas pandangannya</w:t>
      </w:r>
      <w:r w:rsidR="00E94E07">
        <w:t xml:space="preserve"> </w:t>
      </w:r>
      <w:r w:rsidR="00E94E07">
        <w:fldChar w:fldCharType="begin"/>
      </w:r>
      <w:r w:rsidR="00E94E07">
        <w:instrText xml:space="preserve"> ADDIN ZOTERO_ITEM CSL_CITATION {"citationID":"J5g2W6cA","properties":{"unsorted":false,"formattedCitation":"(Saefullah 2024)","plainCitation":"(Saefullah 2024)","noteIndex":0},"citationItems":[{"id":34,"uris":["http://zotero.org/users/19460537/items/YI5H7MKV"],"itemData":{"id":34,"type":"article-journal","abstract":"This research aims to describe the diversity of literature-based qualitative research applied in the study of religion and religiosity in Islam. Through descriptive qualitative research methods with library data collection, this research explores a variety of research that can be used in research on religion and diversity in Islam. The results show various research from various angles that can be applied in literature-based studies of religion and diversity in Islam. First, in terms of the type of research, namely the study of revelation texts, the study of figures' thoughts, textbook analysis, and historical studies. Second, in terms of research approaches, namely theological, anthropological, sociological, historical, interpretive, biographical research, hermeneutics, and artifact studies. The three research methods are descriptive, theoretical, comparative (muqaranah), historical and critical. Fourth, in terms of research data analysis, content analysis, discourse analysis, historical analysis, critical analysis, textual analysis, narrative analysis, and narrative analysis, thematic analysis, descriptive analysis, intertextual. The implication of this research is to enrich the insight of academics and researchers in choosing appropriate research methods for studying Islamic religion and diversity and encouraging the use of more varied, combinative, and in-depth qualitative research. The suggestions include integrating more interdisciplinary approaches, methods, and analysis in studying Islamic religion and diversity to produce more comprehensive findings relevant to current developments. In addition, researchers are expected to be able to develop analytical and critical skills in evaluating literature, which will help enrich academic discourse in this field.","container-title":"Al-Tarbiyah : Jurnal Ilmu Pendidikan Islam","DOI":"10.59059/al-tarbiyah.v2i4.1428","ISSN":"2988-2265, 2988-2257","issue":"4","journalAbbreviation":"Al-Tarbiyah","license":"https://creativecommons.org/licenses/by-sa/4.0","page":"195-211","source":"DOI.org (Crossref)","title":"Ragam Penelitian Kualitatif Berbasis Kepustakaan Pada Studi Agama dan Keberagamaan dalam Islam","volume":"2","author":[{"family":"Saefullah","given":"Agus Susilo"}],"issued":{"date-parts":[["2024",7,9]]}}}],"schema":"https://github.com/citation-style-language/schema/raw/master/csl-citation.json"} </w:instrText>
      </w:r>
      <w:r w:rsidR="00E94E07">
        <w:fldChar w:fldCharType="separate"/>
      </w:r>
      <w:r w:rsidR="00E94E07" w:rsidRPr="00E94E07">
        <w:t>(Saefullah 2024)</w:t>
      </w:r>
      <w:r w:rsidR="00E94E07">
        <w:fldChar w:fldCharType="end"/>
      </w:r>
      <w:r>
        <w:t>.</w:t>
      </w:r>
    </w:p>
    <w:p w14:paraId="4E702C30" w14:textId="72B2AD55" w:rsidR="003910D5" w:rsidRDefault="003910D5" w:rsidP="005A4FC6">
      <w:pPr>
        <w:spacing w:before="240"/>
        <w:ind w:firstLine="720"/>
        <w:jc w:val="both"/>
      </w:pPr>
      <w:r>
        <w:t>Data yang digunakan dalam penelitian ini berasal dari dua jenis sumber, yaitu sumber primer dan sekunder. Untuk sumber primer, mencakup tulisan-tulisan Gus Dur seperti buku, artikel, esai, dan pidato yang berhubungan dengan tema Islam, pluralisme, dan nasionalisme. Sedangkan sumber sekunder meliputi buku, artikel jurnal, dan karya akademis lain yang membahas pengaruh Gus Dur, konsep intelektual Muslim, serta perkembangan Islam di Indonesia saat ini.</w:t>
      </w:r>
    </w:p>
    <w:p w14:paraId="33B36568" w14:textId="405C1763" w:rsidR="00BB0A52" w:rsidRDefault="003910D5" w:rsidP="005A4FC6">
      <w:pPr>
        <w:spacing w:before="240"/>
        <w:ind w:firstLine="720"/>
        <w:jc w:val="both"/>
      </w:pPr>
      <w:r>
        <w:t>Proses pengumpulan data dilakukan melalui pencarian dan pengumpulan dokumen-dokumen yang relevan dengan tema penelitian. Data yang telah diperoleh kemudian dianalisis dengan menggunakan pendekatan deskriptif-analitis, dengan tujuan untuk menggambarkan pemikiran Gus Dur secara terstruktur dan meneliti dalam konteks teori intelektual Muslim serta pluralisme dalam Islam. Dengan menggunakan cara ini, penelitian ini bertujuan untuk mendapatkan pemahaman yang mendalam tentang posisi dan kontribusi Gus Dur dalam wacana  Islam di Indonesia modern.</w:t>
      </w:r>
    </w:p>
    <w:p w14:paraId="044628DE" w14:textId="77777777" w:rsidR="00BB0A52" w:rsidRDefault="00121733">
      <w:pPr>
        <w:pBdr>
          <w:top w:val="nil"/>
          <w:left w:val="nil"/>
          <w:bottom w:val="nil"/>
          <w:right w:val="nil"/>
          <w:between w:val="nil"/>
        </w:pBdr>
        <w:spacing w:before="240" w:after="240" w:line="240" w:lineRule="auto"/>
        <w:jc w:val="both"/>
        <w:rPr>
          <w:b/>
          <w:color w:val="006666"/>
        </w:rPr>
      </w:pPr>
      <w:r>
        <w:rPr>
          <w:b/>
          <w:color w:val="006666"/>
        </w:rPr>
        <w:t>PEMBAHASAN</w:t>
      </w:r>
    </w:p>
    <w:p w14:paraId="4ADC0CB0" w14:textId="7CCF87A9" w:rsidR="00BB0A52" w:rsidRPr="0099064F" w:rsidRDefault="00E6684D">
      <w:pPr>
        <w:pBdr>
          <w:top w:val="nil"/>
          <w:left w:val="nil"/>
          <w:bottom w:val="nil"/>
          <w:right w:val="nil"/>
          <w:between w:val="nil"/>
        </w:pBdr>
        <w:spacing w:before="240" w:after="240" w:line="240" w:lineRule="auto"/>
        <w:jc w:val="both"/>
        <w:rPr>
          <w:b/>
          <w:i/>
          <w:color w:val="006666"/>
        </w:rPr>
      </w:pPr>
      <w:r>
        <w:rPr>
          <w:b/>
          <w:color w:val="006666"/>
        </w:rPr>
        <w:t xml:space="preserve">Faktor </w:t>
      </w:r>
      <w:r w:rsidRPr="0099064F">
        <w:rPr>
          <w:b/>
          <w:color w:val="006666"/>
        </w:rPr>
        <w:t xml:space="preserve">Kemunculan Gus Dur Sebagai Intelektual Muslim </w:t>
      </w:r>
    </w:p>
    <w:p w14:paraId="215EFBF0" w14:textId="078083F0" w:rsidR="0099064F" w:rsidRPr="0099064F" w:rsidRDefault="0099064F" w:rsidP="0099064F">
      <w:pPr>
        <w:spacing w:before="240"/>
        <w:ind w:firstLine="720"/>
        <w:jc w:val="both"/>
      </w:pPr>
      <w:r w:rsidRPr="0099064F">
        <w:t xml:space="preserve">Kemunculan KH. Abdurrahman Wahid (Gus Dur) sebagai seorang pemikir Muslim yang berpengaruh di Indonesia ditentukan oleh gabungan pendidikan yang mendalam, pengalaman hidup, dan ide-ide yang inovatif. Gus Dur terkenal sebagai pribadi yang menghubungkan dunia pesantren dengan pemikiran modern dari Barat. </w:t>
      </w:r>
    </w:p>
    <w:p w14:paraId="44BDA252" w14:textId="77777777" w:rsidR="0099064F" w:rsidRDefault="0099064F" w:rsidP="0099064F">
      <w:pPr>
        <w:spacing w:before="240"/>
        <w:ind w:firstLine="720"/>
        <w:jc w:val="both"/>
      </w:pPr>
      <w:r w:rsidRPr="0099064F">
        <w:t>Berikut adalah faktor-faktor penting yang membentuk Gus Dur sebagai seorang intelektual Muslim:</w:t>
      </w:r>
    </w:p>
    <w:p w14:paraId="34A2605C" w14:textId="386818B5" w:rsidR="0099064F" w:rsidRPr="0099064F" w:rsidRDefault="0099064F" w:rsidP="0099064F">
      <w:pPr>
        <w:pStyle w:val="DaftarParagraf"/>
        <w:numPr>
          <w:ilvl w:val="0"/>
          <w:numId w:val="3"/>
        </w:numPr>
        <w:spacing w:before="240"/>
        <w:jc w:val="both"/>
      </w:pPr>
      <w:r w:rsidRPr="0099064F">
        <w:t>Pendidikan dari Pesantren (Tradisi Klasik): Sebagai anak dari pendiri Nahdlatul Ulama (NU), Gus Dur dibesarkan dalam suasana pesantren yang penuh dengan pembelajaran Islam tradisional, bersifat feodal, dan memiliki struktur yang berhierarki. Pendidikan ini memberikan dasar yang kokoh dalam ilmu-ilmu keislaman klasik (turath)</w:t>
      </w:r>
      <w:r w:rsidR="00C018EE">
        <w:fldChar w:fldCharType="begin"/>
      </w:r>
      <w:r w:rsidR="00C018EE">
        <w:instrText xml:space="preserve"> ADDIN ZOTERO_ITEM CSL_CITATION {"citationID":"VUa1as6u","properties":{"unsorted":false,"formattedCitation":"(Irwan Suhanda 2010)","plainCitation":"(Irwan Suhanda 2010)","noteIndex":0},"citationItems":[{"id":23,"uris":["http://zotero.org/users/19460537/items/IMCNKC4K"],"itemData":{"id":23,"type":"book","abstract":"Essays on Abdurrahman Wahid, the fourth president of Indonesia","call-number":"DS644.62.W34 G87 2010","ISBN":"978-979-709-461-4","number-of-pages":"314","publisher":"Penerbit Buku Kompas","publisher-place":"Jakarta","source":"Library of Congress ISBN","title":"Gus Dur, santri par excellence: teladan sang guru bangsa","title-short":"Gus Dur, santri par excellence","editor":[{"family":"Irwan Suhanda","given":""}],"issued":{"date-parts":[["2010"]]}}}],"schema":"https://github.com/citation-style-language/schema/raw/master/csl-citation.json"} </w:instrText>
      </w:r>
      <w:r w:rsidR="00C018EE">
        <w:fldChar w:fldCharType="separate"/>
      </w:r>
      <w:r w:rsidR="00C018EE" w:rsidRPr="00C018EE">
        <w:t>(Irwan Suhanda 2010)</w:t>
      </w:r>
      <w:r w:rsidR="00C018EE">
        <w:fldChar w:fldCharType="end"/>
      </w:r>
      <w:r w:rsidRPr="0099064F">
        <w:t>.</w:t>
      </w:r>
    </w:p>
    <w:p w14:paraId="35FC4832" w14:textId="77777777" w:rsidR="00640E28" w:rsidRDefault="0099064F" w:rsidP="00640E28">
      <w:pPr>
        <w:pStyle w:val="DaftarParagraf"/>
        <w:numPr>
          <w:ilvl w:val="0"/>
          <w:numId w:val="3"/>
        </w:numPr>
        <w:spacing w:before="240"/>
        <w:jc w:val="both"/>
      </w:pPr>
      <w:r w:rsidRPr="0099064F">
        <w:t>Pendidikan modern dan Barat: Selain dari pesantren, Gus Dur juga mengikuti pendidikan yang lebih modern. Ia memperoleh ilmu di Timur Tengah (Mesir dan Irak) serta berinteraksi secara langsung dengan pemikiran Barat yang bersifat liberal, rasional, dan sekuler. Gabungan ini membentuk pola pemikiran Neo-Modernisme, yang memungkinkannya untuk mengintegrasikan warisan klasik atau khazanah klasik dengan metode modern</w:t>
      </w:r>
      <w:r w:rsidR="00F9323A">
        <w:t xml:space="preserve"> </w:t>
      </w:r>
      <w:r w:rsidR="004270A3">
        <w:fldChar w:fldCharType="begin"/>
      </w:r>
      <w:r w:rsidR="004270A3">
        <w:instrText xml:space="preserve"> ADDIN ZOTERO_ITEM CSL_CITATION {"citationID":"tWsT3Kgc","properties":{"unsorted":false,"formattedCitation":"(Fitriah 2015)","plainCitation":"(Fitriah 2015)","noteIndex":0},"citationItems":[{"id":24,"uris":["http://zotero.org/users/19460537/items/EBA54KSC"],"itemData":{"id":24,"type":"article-journal","abstract":"&lt;p&gt;This article explores the thought of “indigenization of Islam” of Abdurrahman Wahid’s. Indigenization of Islam is how the normative teachings of Islam as derived from God and it can be accommodated into the culture derived from human without losing its identity, respectively. As to Abdurrahmad Wahid or Gus Dur, Arabism (or process identifies with the Middle Eastern culture) would deprive us of his own cultural roots. More than that, Arabism is not suitable. Indigenization is not an effort to avoid the emergence of resistance of the power of local cultures, but instead that culture is not lost. The core of indigenization of Islam (Islamic natives) is not a necessity to avoid pillarization between religion and culture, because such polarization is not inevitable.&lt;/p&gt;","container-title":"Teosofi: Jurnal Tasawuf dan Pemikiran Islam","DOI":"10.15642/teosofi.2013.3.1.39-59","ISSN":"2442-871X, 2088-7957","issue":"1","journalAbbreviation":"Teosofi","page":"39","source":"DOI.org (Crossref)","title":"Pemikiran Abdurrahman Wahid tentang Pribumisasi Islam","volume":"3","author":[{"family":"Fitriah","given":"Ainul"}],"issued":{"date-parts":[["2015",10,7]]}}}],"schema":"https://github.com/citation-style-language/schema/raw/master/csl-citation.json"} </w:instrText>
      </w:r>
      <w:r w:rsidR="004270A3">
        <w:fldChar w:fldCharType="separate"/>
      </w:r>
      <w:r w:rsidR="004270A3" w:rsidRPr="004270A3">
        <w:t>(Fitriah 2015)</w:t>
      </w:r>
      <w:r w:rsidR="004270A3">
        <w:fldChar w:fldCharType="end"/>
      </w:r>
      <w:r w:rsidRPr="0099064F">
        <w:t>.</w:t>
      </w:r>
    </w:p>
    <w:p w14:paraId="37A75AD7" w14:textId="1A8E5970" w:rsidR="0099064F" w:rsidRPr="0099064F" w:rsidRDefault="0099064F" w:rsidP="004D17BE">
      <w:pPr>
        <w:pStyle w:val="DaftarParagraf"/>
        <w:numPr>
          <w:ilvl w:val="0"/>
          <w:numId w:val="3"/>
        </w:numPr>
        <w:spacing w:before="240"/>
        <w:jc w:val="both"/>
      </w:pPr>
      <w:r w:rsidRPr="0099064F">
        <w:lastRenderedPageBreak/>
        <w:t>Keluarga Ulama yang Inovatif: Gus Dur adalah keturunan dari KH. Hasyim Asy'ari, yang merupakan pendiri NU, dan anak dari KH. Wahid Hasyim, seorang tokoh terkenal di pergerakan nasional. Latar belakang ini membentuknya menjadi seorang intelektual yang memahami pentingnya menghormati tradisi sekaligus juga melakukan inovasi atau perubahan</w:t>
      </w:r>
      <w:r w:rsidR="004D17BE">
        <w:t xml:space="preserve"> </w:t>
      </w:r>
      <w:r w:rsidR="004D17BE">
        <w:fldChar w:fldCharType="begin"/>
      </w:r>
      <w:r w:rsidR="004D17BE">
        <w:instrText xml:space="preserve"> ADDIN ZOTERO_ITEM CSL_CITATION {"citationID":"FhvYNT36","properties":{"unsorted":false,"formattedCitation":"(Ridwan 2024)","plainCitation":"(Ridwan 2024)","noteIndex":0},"citationItems":[{"id":26,"uris":["http://zotero.org/users/19460537/items/QN2DTM7Y"],"itemData":{"id":26,"type":"article-journal","abstract":"This paper examines the intricate dynamics of historical interactions between indigenous citizens and Chinese descendants in Indonesia, focusing on the economic and political dimensions of these relationships. It specifically investigates the significant contributions of KH. Abdurrahman Wahid, known as Gus Dur, in advocating for the rights of Indonesian Chinese citizens through the lenses of humanity and pluralism. Utilizing a qualitative methodology, primarily based on library research, the study reveals that during the New Order, discriminatory policies—most notably Presidential Instruction Number 14 of 1967 issued by President Soeharto—imposed severe restrictions on the cultural and religious practices of Chinese Indonesians. In contrast, Gus Dur emerged as a key proponent of democracy, justice, and human rights, championing freedom of expression and the right to worship according to individual beliefs. His pluralistic and humanitarian perspective played a vital role in defending the rights of Chinese descendants in Indonesia. Ultimately, this study underscores the significance of Gus Dur's legacy in the ongoing struggle for equality and human rights within the context of Indonesia's diverse population.","container-title":"Jurnal Fuaduna : Jurnal Kajian Keagamaan dan Kemasyarakatan","DOI":"10.30983/fuaduna.v8i1.8520","ISSN":"2614-8129, 2614-8137","issue":"1","journalAbbreviation":"Fuaduna","license":"http://creativecommons.org/licenses/by-sa/4.0","page":"83-98","source":"DOI.org (Crossref)","title":"Gus Dur's Understanding of Humanity and Pluralism in Defending the Indonesian Chinese Community","volume":"8","author":[{"family":"Ridwan","given":"Zaenal"}],"issued":{"date-parts":[["2024",6,30]]}}}],"schema":"https://github.com/citation-style-language/schema/raw/master/csl-citation.json"} </w:instrText>
      </w:r>
      <w:r w:rsidR="004D17BE">
        <w:fldChar w:fldCharType="separate"/>
      </w:r>
      <w:r w:rsidR="004D17BE" w:rsidRPr="004D17BE">
        <w:t>(Ridwan 2024)</w:t>
      </w:r>
      <w:r w:rsidR="004D17BE">
        <w:fldChar w:fldCharType="end"/>
      </w:r>
      <w:r w:rsidRPr="0099064F">
        <w:t>.</w:t>
      </w:r>
    </w:p>
    <w:p w14:paraId="106F7248" w14:textId="445FAD70" w:rsidR="0099064F" w:rsidRPr="0099064F" w:rsidRDefault="0099064F" w:rsidP="00D9253A">
      <w:pPr>
        <w:pStyle w:val="DaftarParagraf"/>
        <w:numPr>
          <w:ilvl w:val="0"/>
          <w:numId w:val="3"/>
        </w:numPr>
        <w:spacing w:before="240"/>
        <w:jc w:val="both"/>
      </w:pPr>
      <w:r w:rsidRPr="0099064F">
        <w:t>Pengalaman Global dan Budaya: Pengalaman pendidikan di luar negeri, khususnya di Baghdad, memperkaya wawasannya tentang budaya dan keislaman, melampaui kerangka tradisional yang ada.</w:t>
      </w:r>
    </w:p>
    <w:p w14:paraId="13DB43FB" w14:textId="77777777" w:rsidR="009C687C" w:rsidRDefault="0099064F" w:rsidP="009C687C">
      <w:pPr>
        <w:pStyle w:val="DaftarParagraf"/>
        <w:numPr>
          <w:ilvl w:val="0"/>
          <w:numId w:val="3"/>
        </w:numPr>
        <w:spacing w:before="240"/>
        <w:jc w:val="both"/>
      </w:pPr>
      <w:r w:rsidRPr="0099064F">
        <w:t>Kecintaan pada Literasi (Membaca): Gus Dur dikenal sebagai sosok yang sangat antusias dalam membaca. Ia tidak hanya terfokus pada buku-buku agama, tetapi juga menjelajahi karya sastra, filosofi, dan pemikiran politik dari Barat.</w:t>
      </w:r>
    </w:p>
    <w:p w14:paraId="4DF9A108" w14:textId="0F75E989" w:rsidR="0099064F" w:rsidRPr="0099064F" w:rsidRDefault="0099064F" w:rsidP="009C687C">
      <w:pPr>
        <w:pStyle w:val="DaftarParagraf"/>
        <w:numPr>
          <w:ilvl w:val="0"/>
          <w:numId w:val="3"/>
        </w:numPr>
        <w:spacing w:before="240"/>
        <w:jc w:val="both"/>
      </w:pPr>
      <w:r w:rsidRPr="0099064F">
        <w:t>Pribumisasi Islam: Gus Dur mengembangkan konsep "Pribumisasi Islam," yang bertujuan untuk mengintegrasikan ajaran Islam dengan budaya Indonesia tanpa mengorbankan inti dari ajaran itu sendiri. Ia berusaha menolak proses Arabisasi dan mencari bentuk Islam yang khas Indonesia</w:t>
      </w:r>
      <w:r w:rsidR="007928C0">
        <w:t xml:space="preserve"> </w:t>
      </w:r>
      <w:r w:rsidR="007928C0">
        <w:fldChar w:fldCharType="begin"/>
      </w:r>
      <w:r w:rsidR="007928C0">
        <w:instrText xml:space="preserve"> ADDIN ZOTERO_ITEM CSL_CITATION {"citationID":"H9FBYTLw","properties":{"unsorted":false,"formattedCitation":"(Fitriah 2015)","plainCitation":"(Fitriah 2015)","noteIndex":0},"citationItems":[{"id":24,"uris":["http://zotero.org/users/19460537/items/EBA54KSC"],"itemData":{"id":24,"type":"article-journal","abstract":"&lt;p&gt;This article explores the thought of “indigenization of Islam” of Abdurrahman Wahid’s. Indigenization of Islam is how the normative teachings of Islam as derived from God and it can be accommodated into the culture derived from human without losing its identity, respectively. As to Abdurrahmad Wahid or Gus Dur, Arabism (or process identifies with the Middle Eastern culture) would deprive us of his own cultural roots. More than that, Arabism is not suitable. Indigenization is not an effort to avoid the emergence of resistance of the power of local cultures, but instead that culture is not lost. The core of indigenization of Islam (Islamic natives) is not a necessity to avoid pillarization between religion and culture, because such polarization is not inevitable.&lt;/p&gt;","container-title":"Teosofi: Jurnal Tasawuf dan Pemikiran Islam","DOI":"10.15642/teosofi.2013.3.1.39-59","ISSN":"2442-871X, 2088-7957","issue":"1","journalAbbreviation":"Teosofi","page":"39","source":"DOI.org (Crossref)","title":"Pemikiran Abdurrahman Wahid tentang Pribumisasi Islam","volume":"3","author":[{"family":"Fitriah","given":"Ainul"}],"issued":{"date-parts":[["2015",10,7]]}}}],"schema":"https://github.com/citation-style-language/schema/raw/master/csl-citation.json"} </w:instrText>
      </w:r>
      <w:r w:rsidR="007928C0">
        <w:fldChar w:fldCharType="separate"/>
      </w:r>
      <w:r w:rsidR="007928C0" w:rsidRPr="007928C0">
        <w:t>(Fitriah 2015)</w:t>
      </w:r>
      <w:r w:rsidR="007928C0">
        <w:fldChar w:fldCharType="end"/>
      </w:r>
      <w:r w:rsidRPr="0099064F">
        <w:t>.</w:t>
      </w:r>
    </w:p>
    <w:p w14:paraId="7DAFD840" w14:textId="77777777" w:rsidR="0020262E" w:rsidRDefault="0099064F" w:rsidP="0020262E">
      <w:pPr>
        <w:pStyle w:val="DaftarParagraf"/>
        <w:numPr>
          <w:ilvl w:val="0"/>
          <w:numId w:val="3"/>
        </w:numPr>
        <w:spacing w:before="240"/>
        <w:jc w:val="both"/>
      </w:pPr>
      <w:r w:rsidRPr="0099064F">
        <w:t>Sikap Inklusif dan Pluralis: Gus Dur menentang segala bentuk formalisasi, ideologisasi, dan penerapan syariah yang kaku dalam Islam. Ia mengedepankan nilai-nilai humanisme, keadilan, dan pluralisme, menempatkan kemanusiaan di atas kepentingan politik maupun agama.</w:t>
      </w:r>
    </w:p>
    <w:p w14:paraId="353EF6D0" w14:textId="411D48A0" w:rsidR="0099064F" w:rsidRPr="0099064F" w:rsidRDefault="0099064F" w:rsidP="007E06AC">
      <w:pPr>
        <w:spacing w:before="240"/>
        <w:ind w:firstLine="720"/>
        <w:jc w:val="both"/>
      </w:pPr>
      <w:r w:rsidRPr="0099064F">
        <w:t>Penggabungan antara dasar pesantren yang kokoh dan pemikiran yang terbuka serta modern membuatnya menjadi seorang intelektual Muslim yang dihormati, serta advokat bagi hak asasi manusia dan kelompok minoritas di Indonesia</w:t>
      </w:r>
      <w:r w:rsidR="0096276B">
        <w:fldChar w:fldCharType="begin"/>
      </w:r>
      <w:r w:rsidR="0096276B">
        <w:instrText xml:space="preserve"> ADDIN ZOTERO_ITEM CSL_CITATION {"citationID":"vKiUFHPb","properties":{"unsorted":false,"formattedCitation":"(Ridwan 2024)","plainCitation":"(Ridwan 2024)","noteIndex":0},"citationItems":[{"id":26,"uris":["http://zotero.org/users/19460537/items/QN2DTM7Y"],"itemData":{"id":26,"type":"article-journal","abstract":"This paper examines the intricate dynamics of historical interactions between indigenous citizens and Chinese descendants in Indonesia, focusing on the economic and political dimensions of these relationships. It specifically investigates the significant contributions of KH. Abdurrahman Wahid, known as Gus Dur, in advocating for the rights of Indonesian Chinese citizens through the lenses of humanity and pluralism. Utilizing a qualitative methodology, primarily based on library research, the study reveals that during the New Order, discriminatory policies—most notably Presidential Instruction Number 14 of 1967 issued by President Soeharto—imposed severe restrictions on the cultural and religious practices of Chinese Indonesians. In contrast, Gus Dur emerged as a key proponent of democracy, justice, and human rights, championing freedom of expression and the right to worship according to individual beliefs. His pluralistic and humanitarian perspective played a vital role in defending the rights of Chinese descendants in Indonesia. Ultimately, this study underscores the significance of Gus Dur's legacy in the ongoing struggle for equality and human rights within the context of Indonesia's diverse population.","container-title":"Jurnal Fuaduna : Jurnal Kajian Keagamaan dan Kemasyarakatan","DOI":"10.30983/fuaduna.v8i1.8520","ISSN":"2614-8129, 2614-8137","issue":"1","journalAbbreviation":"Fuaduna","license":"http://creativecommons.org/licenses/by-sa/4.0","page":"83-98","source":"DOI.org (Crossref)","title":"Gus Dur's Understanding of Humanity and Pluralism in Defending the Indonesian Chinese Community","volume":"8","author":[{"family":"Ridwan","given":"Zaenal"}],"issued":{"date-parts":[["2024",6,30]]}}}],"schema":"https://github.com/citation-style-language/schema/raw/master/csl-citation.json"} </w:instrText>
      </w:r>
      <w:r w:rsidR="0096276B">
        <w:fldChar w:fldCharType="separate"/>
      </w:r>
      <w:r w:rsidR="0096276B" w:rsidRPr="0096276B">
        <w:t>(Ridwan 2024)</w:t>
      </w:r>
      <w:r w:rsidR="0096276B">
        <w:fldChar w:fldCharType="end"/>
      </w:r>
      <w:r w:rsidRPr="0099064F">
        <w:t>.³</w:t>
      </w:r>
    </w:p>
    <w:p w14:paraId="60294234" w14:textId="4706038E" w:rsidR="00BB0A52" w:rsidRDefault="003103C9">
      <w:pPr>
        <w:pBdr>
          <w:top w:val="nil"/>
          <w:left w:val="nil"/>
          <w:bottom w:val="nil"/>
          <w:right w:val="nil"/>
          <w:between w:val="nil"/>
        </w:pBdr>
        <w:spacing w:before="240" w:after="240" w:line="240" w:lineRule="auto"/>
        <w:jc w:val="both"/>
        <w:rPr>
          <w:b/>
          <w:color w:val="006666"/>
        </w:rPr>
      </w:pPr>
      <w:r>
        <w:rPr>
          <w:b/>
          <w:color w:val="006666"/>
        </w:rPr>
        <w:t>Pemikiran Gus Dur Tentang Islam Dan Pluralisme</w:t>
      </w:r>
    </w:p>
    <w:p w14:paraId="037D710E" w14:textId="77777777" w:rsidR="00BE014C" w:rsidRDefault="00BE014C" w:rsidP="00BE014C">
      <w:pPr>
        <w:spacing w:before="240"/>
        <w:ind w:firstLine="720"/>
        <w:jc w:val="both"/>
      </w:pPr>
      <w:r>
        <w:t xml:space="preserve">Pemikiran Gus Dur (KH Abdurrahman Wahid) mengenai Islam dan pluralisme menegaskan bahwa keragaman adalah ketentuan Tuhan yang harus dijaga melalui pendekatan yang terbuka, toleran, dan adil secara sosial. Ia melihat Islam sebagai agama yang ramah dan asli, yang tidak bertentangan dengan budaya setempat (pribumisasi Islam) serta menekankan pentingnya kebebasan beragama dan perlindungan bagi kelompok minoritas sebagai bagian fundamental dari kemanusiaan dan identitas bangsa. </w:t>
      </w:r>
    </w:p>
    <w:p w14:paraId="7E66DFDA" w14:textId="77777777" w:rsidR="00BE014C" w:rsidRDefault="00BE014C" w:rsidP="00BE014C">
      <w:pPr>
        <w:spacing w:before="240"/>
        <w:ind w:firstLine="720"/>
        <w:jc w:val="both"/>
      </w:pPr>
      <w:r>
        <w:t>Berikut adalah beberapa poin utama pemikiran Gus Dur mengenai Islam dan pluralisme:</w:t>
      </w:r>
    </w:p>
    <w:p w14:paraId="58A8E3ED" w14:textId="77777777" w:rsidR="00AB564D" w:rsidRDefault="00BE014C" w:rsidP="00AB564D">
      <w:pPr>
        <w:pStyle w:val="DaftarParagraf"/>
        <w:numPr>
          <w:ilvl w:val="0"/>
          <w:numId w:val="4"/>
        </w:numPr>
        <w:spacing w:before="240"/>
        <w:jc w:val="both"/>
      </w:pPr>
      <w:r>
        <w:t>pribumisasi Islam: Ide untuk menyelaraskan ajaran agama dengan budaya setempat, bukan mengarabkan, sehingga Islam menjadi lebih relevan, berorientasi pada manusia, dan menghormati tradisi</w:t>
      </w:r>
      <w:r w:rsidR="00C24D04">
        <w:t xml:space="preserve"> </w:t>
      </w:r>
      <w:r w:rsidR="00C24D04">
        <w:fldChar w:fldCharType="begin"/>
      </w:r>
      <w:r w:rsidR="00C24D04">
        <w:instrText xml:space="preserve"> ADDIN ZOTERO_ITEM CSL_CITATION {"citationID":"oyPLgrtr","properties":{"unsorted":false,"formattedCitation":"(Fitriah 2015)","plainCitation":"(Fitriah 2015)","noteIndex":0},"citationItems":[{"id":24,"uris":["http://zotero.org/users/19460537/items/EBA54KSC"],"itemData":{"id":24,"type":"article-journal","abstract":"&lt;p&gt;This article explores the thought of “indigenization of Islam” of Abdurrahman Wahid’s. Indigenization of Islam is how the normative teachings of Islam as derived from God and it can be accommodated into the culture derived from human without losing its identity, respectively. As to Abdurrahmad Wahid or Gus Dur, Arabism (or process identifies with the Middle Eastern culture) would deprive us of his own cultural roots. More than that, Arabism is not suitable. Indigenization is not an effort to avoid the emergence of resistance of the power of local cultures, but instead that culture is not lost. The core of indigenization of Islam (Islamic natives) is not a necessity to avoid pillarization between religion and culture, because such polarization is not inevitable.&lt;/p&gt;","container-title":"Teosofi: Jurnal Tasawuf dan Pemikiran Islam","DOI":"10.15642/teosofi.2013.3.1.39-59","ISSN":"2442-871X, 2088-7957","issue":"1","journalAbbreviation":"Teosofi","page":"39","source":"DOI.org (Crossref)","title":"Pemikiran Abdurrahman Wahid tentang Pribumisasi Islam","volume":"3","author":[{"family":"Fitriah","given":"Ainul"}],"issued":{"date-parts":[["2015",10,7]]}}}],"schema":"https://github.com/citation-style-language/schema/raw/master/csl-citation.json"} </w:instrText>
      </w:r>
      <w:r w:rsidR="00C24D04">
        <w:fldChar w:fldCharType="separate"/>
      </w:r>
      <w:r w:rsidR="00C24D04" w:rsidRPr="00C24D04">
        <w:t>(Fitriah 2015)</w:t>
      </w:r>
      <w:r w:rsidR="00C24D04">
        <w:fldChar w:fldCharType="end"/>
      </w:r>
      <w:r>
        <w:t>.</w:t>
      </w:r>
    </w:p>
    <w:p w14:paraId="6CAD28F6" w14:textId="77777777" w:rsidR="00881C6F" w:rsidRDefault="00BE014C" w:rsidP="00881C6F">
      <w:pPr>
        <w:pStyle w:val="DaftarParagraf"/>
        <w:numPr>
          <w:ilvl w:val="0"/>
          <w:numId w:val="4"/>
        </w:numPr>
        <w:spacing w:before="240"/>
        <w:jc w:val="both"/>
      </w:pPr>
      <w:r>
        <w:t>Pluralisme sebagai Sunnatullah: Keberagaman merupakan kehendak Tuhan. Bagi Gus Dur, pluralisme berarti mengakui dan menghargai perbedaan, bukan sekadar toleransi yang pasif, tetapi sebagai partisipasi aktif dalam kehidupan bersama yang damai</w:t>
      </w:r>
      <w:r w:rsidR="00715F8C">
        <w:t xml:space="preserve"> </w:t>
      </w:r>
      <w:r w:rsidR="00715F8C">
        <w:fldChar w:fldCharType="begin"/>
      </w:r>
      <w:r w:rsidR="00715F8C">
        <w:instrText xml:space="preserve"> ADDIN ZOTERO_ITEM CSL_CITATION {"citationID":"WZSqydzw","properties":{"unsorted":false,"formattedCitation":"(Anindya Aryu Inayati 2022)","plainCitation":"(Anindya Aryu Inayati 2022)","noteIndex":0},"citationItems":[{"id":28,"uris":["http://zotero.org/users/19460537/items/ZQWA4KE7"],"itemData":{"id":28,"type":"webpage","abstract":"Anindya Aryu Inayati Dosen Fakultas Syariah UIN K.H. Abdurrahman Wahid Pekalongan Salah satu tokoh istimewa yang sangat konsisten dalam membela hak-hak kaum minoritas dan mengusung kemajemukan adalah Dr. (HC). KH. Abdurrahman Wahid yang akrab disapa Gus Dur. Presiden Indonesia ke-4 ini seringkali d...","language":"id-id","title":"Abdurrahman Wahid, Pluralitas dan Pluralisme Agama","URL":"https://www.uingusdur.ac.id/id/info/abdurrahman-wahid-pluralitas-dan-pluralisme-agama","author":[{"family":"Anindya Aryu Inayati","given":""}],"accessed":{"date-parts":[["2026",1,26]]},"issued":{"date-parts":[["2022",8,25]]}}}],"schema":"https://github.com/citation-style-language/schema/raw/master/csl-citation.json"} </w:instrText>
      </w:r>
      <w:r w:rsidR="00715F8C">
        <w:fldChar w:fldCharType="separate"/>
      </w:r>
      <w:r w:rsidR="00715F8C" w:rsidRPr="00715F8C">
        <w:t>(Anindya Aryu Inayati 2022)</w:t>
      </w:r>
      <w:r w:rsidR="00715F8C">
        <w:fldChar w:fldCharType="end"/>
      </w:r>
      <w:r>
        <w:t>.</w:t>
      </w:r>
    </w:p>
    <w:p w14:paraId="49C6CD32" w14:textId="77777777" w:rsidR="00EA08BD" w:rsidRDefault="00BE014C" w:rsidP="00EA08BD">
      <w:pPr>
        <w:pStyle w:val="DaftarParagraf"/>
        <w:numPr>
          <w:ilvl w:val="0"/>
          <w:numId w:val="4"/>
        </w:numPr>
        <w:spacing w:before="240"/>
        <w:jc w:val="both"/>
      </w:pPr>
      <w:r>
        <w:t>islam Inklusif dan Moderat: Gus Dur menolak klaim kebenaran tunggal (eksklusivisme) dan tindakan kekerasan yang dilakukan atas nama agama. Ia berpendapat bahwa inti dari Islam adalah menghargai nilai-nilai universal seperti keadilan, perdamaian, dan kesetaraan.</w:t>
      </w:r>
    </w:p>
    <w:p w14:paraId="7AA5383B" w14:textId="77777777" w:rsidR="00EA08BD" w:rsidRDefault="00BE014C" w:rsidP="00EA08BD">
      <w:pPr>
        <w:pStyle w:val="DaftarParagraf"/>
        <w:numPr>
          <w:ilvl w:val="0"/>
          <w:numId w:val="4"/>
        </w:numPr>
        <w:spacing w:before="240"/>
        <w:jc w:val="both"/>
      </w:pPr>
      <w:r>
        <w:t>Pembelaan terhadap Minoritas: Ia secara konsisten berupaya melindungi hak-hak kelompok minoritas (agama, etnis, dan keyakinan) dari segala bentuk diskriminasi, yang ia anggap sebagai tanggung jawab konstitusi dan merupakan bagian dari keadilan dalam Islam.</w:t>
      </w:r>
    </w:p>
    <w:p w14:paraId="3F8EF4EB" w14:textId="77777777" w:rsidR="00EA08BD" w:rsidRDefault="00BE014C" w:rsidP="00EA08BD">
      <w:pPr>
        <w:pStyle w:val="DaftarParagraf"/>
        <w:numPr>
          <w:ilvl w:val="0"/>
          <w:numId w:val="4"/>
        </w:numPr>
        <w:spacing w:before="240"/>
        <w:jc w:val="both"/>
      </w:pPr>
      <w:r>
        <w:t>Kesetaraan Warga Negara: Gus Dur menekankan bahwa setiap etnis dan penganut agama memiliki kedudukan yang sama sebagai warga negara yang sah sesuai mandat UUD 1945.</w:t>
      </w:r>
    </w:p>
    <w:p w14:paraId="4B3FDA2C" w14:textId="77777777" w:rsidR="00043D81" w:rsidRDefault="00BE014C" w:rsidP="00043D81">
      <w:pPr>
        <w:pStyle w:val="DaftarParagraf"/>
        <w:numPr>
          <w:ilvl w:val="0"/>
          <w:numId w:val="4"/>
        </w:numPr>
        <w:spacing w:before="240"/>
        <w:jc w:val="both"/>
      </w:pPr>
      <w:r>
        <w:t>Toleransi Aktif: Sumber ini menegaskan bahwa pluralisme Gus Dur mengharuskan adanya "kesadaran saling mengenal" (dialog), bukan hanya sekadar hidup berdampingan secara pasif</w:t>
      </w:r>
      <w:r w:rsidR="00802EC3">
        <w:t xml:space="preserve"> </w:t>
      </w:r>
      <w:r w:rsidR="00802EC3">
        <w:fldChar w:fldCharType="begin"/>
      </w:r>
      <w:r w:rsidR="00802EC3">
        <w:instrText xml:space="preserve"> ADDIN ZOTERO_ITEM CSL_CITATION {"citationID":"M1GpNksT","properties":{"unsorted":false,"formattedCitation":"(Dulkarim 2019)","plainCitation":"(Dulkarim 2019)","noteIndex":0},"citationItems":[{"id":31,"uris":["http://zotero.org/users/19460537/items/JAXBCA6W"],"itemData":{"id":31,"type":"thesis","genre":"Skripsi","language":"id","publisher":"Universitas Muhammadiyah Prof. Dr. Hamka","publisher-place":"JAKARTA","source":"Zotero","title":"PEMIKIRAN ABDURRAHMAN WAHID (GUS DUR) TENTANG PLURALISME AGAMA DI INDONESIA SKRIPSI","URL":"http://repository.uhamka.ac.id/id/eprint/14374/1/FKIP_PENDIDIKAN%20SEJARAH_1501075005_DULKARIM.pdf","author":[{"family":"Dulkarim","given":""}],"issued":{"date-parts":[["2019"]]}}}],"schema":"https://github.com/citation-style-language/schema/raw/master/csl-citation.json"} </w:instrText>
      </w:r>
      <w:r w:rsidR="00802EC3">
        <w:fldChar w:fldCharType="separate"/>
      </w:r>
      <w:r w:rsidR="00802EC3" w:rsidRPr="00802EC3">
        <w:t>(Dulkarim 2019)</w:t>
      </w:r>
      <w:r w:rsidR="00802EC3">
        <w:fldChar w:fldCharType="end"/>
      </w:r>
      <w:r>
        <w:t>.</w:t>
      </w:r>
      <w:r w:rsidR="00F2510C">
        <w:t xml:space="preserve"> </w:t>
      </w:r>
    </w:p>
    <w:p w14:paraId="1CF3E26F" w14:textId="77777777" w:rsidR="0089483D" w:rsidRDefault="00BE014C" w:rsidP="0089483D">
      <w:pPr>
        <w:pStyle w:val="DaftarParagraf"/>
        <w:numPr>
          <w:ilvl w:val="0"/>
          <w:numId w:val="4"/>
        </w:numPr>
        <w:spacing w:before="240"/>
        <w:jc w:val="both"/>
      </w:pPr>
      <w:r>
        <w:t>Pancasila dan Kebangsaan: Menerima Pancasila sebagai cerminan pengakuan atas pluralitas di Indonesia, di mana negara berkewajiban untuk memperlakukan segala golongan dengan adil tanpa mengedepankan satu kelompok atas yang lainnya</w:t>
      </w:r>
      <w:r w:rsidR="00031B9C">
        <w:t xml:space="preserve"> </w:t>
      </w:r>
      <w:r w:rsidR="00031B9C">
        <w:fldChar w:fldCharType="begin"/>
      </w:r>
      <w:r w:rsidR="00031B9C">
        <w:instrText xml:space="preserve"> ADDIN ZOTERO_ITEM CSL_CITATION {"citationID":"BcmEJmJY","properties":{"unsorted":false,"formattedCitation":"(Rochmat 2022)","plainCitation":"(Rochmat 2022)","noteIndex":0},"citationItems":[{"id":32,"uris":["http://zotero.org/users/19460537/items/ZRV9KMD5"],"itemData":{"id":32,"type":"article-journal","abstract":"KH Abdurrahman Wahid (Gus Dur) berusaha menempatkan Islam dalam konteks modern di Indonesia dalam wajah politik yang tidak monolitik, yang tidak menghadapkan strategi perjuangan umat dengan strategi pembangunan nasional. Artikel ini berusaha meneliti pemikirannya tentang hubungan Islam dengan Negara Pancasila. Peneriman Nahdatul Ulama (NU) terhadap asas tunggal Pancasila pada tahun 1984 dibawah kepemimpinan duet KH Ahmad Siddiq dan KH Abdurrahman Wahid merupakan kelanjutan historis dalam sejarah NU. Pada tahun 1936 NU menjustifikasi Hindia Belanda sebagai dar al-Islam (negeri muslim) karena adanya Lembaga Kepenghuluan (Het Kantoor voor Inlandsche zaken), suatu lembaga yang secara khusus mengurus kepentingan umat Islam, dan umat Islam memiliki kebebasan untuk menjalankan ajaran agamanya sebagai condition sine qua non bagi esksistensi negara. Islam melihat negara sangat penting untuk menghindari terjadinya anarkhi, tetapi Islam tidak mempunyai konsep kenegaraan. Karena itu umat Islam tidak bersikeras mendirikan negara Islam. Ada tiga alasan penerimaan umat Islam pada Negara Pancasila, yaitu alasan pluralitas bangsa Indonesia, justifikasi fiqih NU, dan tradisi keilmuan NU.\n          , \n            KH Abdurrahman Wahid (Gus Dur) berusaha menempatkan Islam dalam konteks modern di Indonesia dalam wajah politik yang tidak monolitik, yang tidak menghadapkan strategi perjuangan umat dengan strategi pembangunan nasional. Artikel ini berusaha meneliti pemikirannya tentang hubungan Islam dengan Negara Pancasila. Peneriman Nahdatul Ulama (NU) terhadap asas tunggal Pancasila pada tahun 1984 dibawah kepemimpinan duet KH Ahmad Siddiq dan KH Abdurrahman Wahid merupakan kelanjutan historis dalam sejarah NU. Pada tahun 1936 NU menjustifikasi Hindia Belanda sebagai dar al-Islam (negeri muslim) karena adanya Lembaga Kepenghuluan (Het Kantoor voor Inlandsche zaken), suatu lembaga yang secara khusus mengurus kepentingan umat Islam, dan umat Islam memiliki kebebasan untuk menjalankan ajaran agamanya sebagai condition sine qua non bagi esksistensi negara. Islam melihat negara sangat penting untuk menghindari terjadinya anarkhi, tetapi Islam tidak mempunyai konsep kenegaraan. Karena itu umat Islam tidak bersikeras mendirikan negara Islam. Ada tiga alasan penerimaan umat Islam pada Negara Pancasila, yaitu alasan pluralitas bangsa Indonesia, justifikasi fiqih NU, dan tradisi keilmuan NU.","container-title":"Jurnal Pendidikan dan Kebudayaan","DOI":"10.24832/jpnk.v14i70.3229","ISSN":"2528-4339, 2460-8300","issue":"70","journalAbbreviation":"JPNK","page":"182-198","source":"DOI.org (Crossref)","title":"Pandangan KH Abdurrahman Wahid Tentang Islam dan Negara Pancasila","volume":"14","author":[{"family":"Rochmat","given":"Saefur"}],"issued":{"date-parts":[["2022",9,26]]}}}],"schema":"https://github.com/citation-style-language/schema/raw/master/csl-citation.json"} </w:instrText>
      </w:r>
      <w:r w:rsidR="00031B9C">
        <w:fldChar w:fldCharType="separate"/>
      </w:r>
      <w:r w:rsidR="00031B9C" w:rsidRPr="00031B9C">
        <w:t>(Rochmat 2022)</w:t>
      </w:r>
      <w:r w:rsidR="00031B9C">
        <w:fldChar w:fldCharType="end"/>
      </w:r>
      <w:r>
        <w:t>.</w:t>
      </w:r>
    </w:p>
    <w:p w14:paraId="3671A1A0" w14:textId="256B3599" w:rsidR="00BB0A52" w:rsidRDefault="00BE014C" w:rsidP="0089483D">
      <w:pPr>
        <w:spacing w:before="240"/>
        <w:jc w:val="both"/>
      </w:pPr>
      <w:r>
        <w:lastRenderedPageBreak/>
        <w:t>Pewarisan ide-ide Gus Dur yang dibawa oleh Komunitas Gusdurian terus ada sebagai penggerak semangat untuk mempertahankan Indonesia yang harmonis, mengedepankan toleransi, dan keberagaman.</w:t>
      </w:r>
    </w:p>
    <w:p w14:paraId="50C5D840" w14:textId="62BF5430" w:rsidR="003103C9" w:rsidRDefault="000D4C00" w:rsidP="003103C9">
      <w:pPr>
        <w:pBdr>
          <w:top w:val="nil"/>
          <w:left w:val="nil"/>
          <w:bottom w:val="nil"/>
          <w:right w:val="nil"/>
          <w:between w:val="nil"/>
        </w:pBdr>
        <w:spacing w:before="240" w:after="240" w:line="240" w:lineRule="auto"/>
        <w:jc w:val="both"/>
        <w:rPr>
          <w:b/>
          <w:color w:val="006666"/>
        </w:rPr>
      </w:pPr>
      <w:r>
        <w:rPr>
          <w:b/>
          <w:color w:val="006666"/>
        </w:rPr>
        <w:t xml:space="preserve">Kontribusi Gus Dur terhadap Dinamika </w:t>
      </w:r>
      <w:r w:rsidR="008C19EB">
        <w:rPr>
          <w:b/>
          <w:color w:val="006666"/>
        </w:rPr>
        <w:t>Islam Indonesia Kontemporer</w:t>
      </w:r>
    </w:p>
    <w:p w14:paraId="7423D957" w14:textId="518DC474" w:rsidR="00EA0C68" w:rsidRDefault="007C4983" w:rsidP="005A4FC6">
      <w:pPr>
        <w:pBdr>
          <w:top w:val="nil"/>
          <w:left w:val="nil"/>
          <w:bottom w:val="nil"/>
          <w:right w:val="nil"/>
          <w:between w:val="nil"/>
        </w:pBdr>
        <w:spacing w:before="240" w:after="240" w:line="240" w:lineRule="auto"/>
        <w:ind w:firstLine="720"/>
        <w:jc w:val="both"/>
      </w:pPr>
      <w:r>
        <w:t>K</w:t>
      </w:r>
      <w:r w:rsidR="00EA0C68">
        <w:t>ontribusi Kyai Haji Abdurrahman Wahid adalah memberikan dinamika Islam Indonesia kontemporer melalui Islam yang pluralis dan Humanis. Gus Dur menganggap keberagaman agama yang ada di Indonesia adalah suatu kenyataan yang harus dihormati dan dihargai bukan di pertentangan. Di sini Islam berfungsi sebagai kekuatan moral yang menjaga keharmonisan lingkungan. Melalui gagasan beliau Gus Dur mendorong penghormatan kepada minoritas. Pemikiran Gus Dur yang pluralisme menunjuk menjadi salah satu pokok berkembangnya Islam Indonesia yang kontekstual dan inklusif</w:t>
      </w:r>
      <w:r w:rsidR="009064D7">
        <w:t xml:space="preserve"> </w:t>
      </w:r>
      <w:r w:rsidR="0040587C">
        <w:fldChar w:fldCharType="begin"/>
      </w:r>
      <w:r w:rsidR="0040587C">
        <w:instrText xml:space="preserve"> ADDIN ZOTERO_ITEM CSL_CITATION {"citationID":"X389Pgal","properties":{"unsorted":false,"formattedCitation":"(Miftahuddin 2015)","plainCitation":"(Miftahuddin 2015)","noteIndex":0},"citationItems":[{"id":8,"uris":["http://zotero.org/users/19460537/items/VPA3AYXX"],"itemData":{"id":8,"type":"article-journal","abstract":"Abstrak Sebuah kenyataan historis bahwa Indonesia adalah bangsa yang majemuk, plural, dan beragam. Setelah Indonesia ini lahir, masyarakat bangsa ini semestinya menyadari bahwa mereka adalah tidak satu, banyak suku, banyak agama, dan banyak latar belakang budaya yang berbeda. Demikian pula seiring dengan perkembangan zaman dan di era globalisasi ini, jelas keragaman semakin tampak. Masyarakat Indonesia, pada era ini, tidak hanya harus bisa bergaul dengan sesama bangsa Indonesia, akan tetapi juga harus dapat menerima bangsa lain sekaligus pengaruh budayanya. Dalam konteks ini, penting kiranya untuk mengkaji pemikiran Gus Dus, sebutan akrab Abdurrahman Wahid. Diketahui bahwa Gus Dur salah satu intelektual yang banyak menyuarakan gagasan-gagasan pluralism baik dalam tulisan-tulisannya maupun tindakan nyata. Oleh karena itu, artikel ini bertujuan mengungkap pemikiran Gus Dur. Khususnya, bagaimana seharusnya ber-Islam dalam bingkai Indonesia  dalam pandangan Gus Dur?","container-title":"MOZAIK: Jurnal Ilmu-Ilmu Sosial dan Humaniora","DOI":"10.21831/moz.v6i1.4342","ISSN":"1907-6258","issue":"1","journalAbbreviation":"moz","source":"DOI.org (Crossref)","title":"BERISLAM DALAM BINGKAI INDONESIA: MEMBACA KONSEP PLURALISME ABDURRAHMAN WAHID","title-short":"BERISLAM DALAM BINGKAI INDONESIA","URL":"https://journal.uny.ac.id/index.php/mozaik/article/view/4342","volume":"6","author":[{"family":"Miftahuddin","given":"Miftahuddin -"}],"accessed":{"date-parts":[["2026",1,26]]},"issued":{"date-parts":[["2015",5,13]]}}}],"schema":"https://github.com/citation-style-language/schema/raw/master/csl-citation.json"} </w:instrText>
      </w:r>
      <w:r w:rsidR="0040587C">
        <w:fldChar w:fldCharType="separate"/>
      </w:r>
      <w:r w:rsidR="0040587C" w:rsidRPr="0040587C">
        <w:t>(Miftahuddin 2015)</w:t>
      </w:r>
      <w:r w:rsidR="0040587C">
        <w:fldChar w:fldCharType="end"/>
      </w:r>
      <w:r w:rsidR="00EA0C68">
        <w:t xml:space="preserve">. </w:t>
      </w:r>
    </w:p>
    <w:p w14:paraId="1E55E1E2" w14:textId="2819D0D6" w:rsidR="00EA0C68" w:rsidRDefault="00EA0C68" w:rsidP="005A4FC6">
      <w:pPr>
        <w:pBdr>
          <w:top w:val="nil"/>
          <w:left w:val="nil"/>
          <w:bottom w:val="nil"/>
          <w:right w:val="nil"/>
          <w:between w:val="nil"/>
        </w:pBdr>
        <w:spacing w:before="240" w:after="240" w:line="240" w:lineRule="auto"/>
        <w:ind w:firstLine="720"/>
        <w:jc w:val="both"/>
      </w:pPr>
      <w:r>
        <w:t>Salah satu kontribusi Gus Dur dalam dinamika Islam Kontemporer adalah penguatan Islam moderat yang menghormati pluralitas di Indonesia. Banyak kajian akademik menyebutkan bahwa Gus Dur sangat mementingkan penghormatan terhadap perbedaan keyakinan budaya dan etnis sebagai bagian dari kehidupan yang harmonis. Gus Dur juga melihat pluralisme bukan sebagai sebuah masalah tetapi sebuah pondasi moral untuk menata Hubungan Masyarakat. Pemikiran ini juga didukung oleh sikap mengedepankan dialog antar kelompok agama</w:t>
      </w:r>
      <w:r w:rsidR="00DA42A5">
        <w:fldChar w:fldCharType="begin"/>
      </w:r>
      <w:r w:rsidR="00DA42A5">
        <w:instrText xml:space="preserve"> ADDIN ZOTERO_ITEM CSL_CITATION {"citationID":"Mxo9HKYK","properties":{"unsorted":false,"formattedCitation":"(Isfihani 2023)","plainCitation":"(Isfihani 2023)","noteIndex":0},"citationItems":[{"id":6,"uris":["http://zotero.org/users/19460537/items/EAPZGHYX"],"itemData":{"id":6,"type":"article-journal","abstract":"Abdurrahman Wahid memikirkan berbagai sudut pandang yang tidak berdimensi dan sudut pandang yang beraneka ragam sehingga sulit untuk dipahami. Masyarakat harus bisa mencermati pemikiran Gus Dur untuk dapat memahaminya. Di mata sebagian orang, teks seperti Gus Dur banyak mengandung konteks, atau harus dibaca sesuai konteks di balik teks tersebut. Namun bagaimanapun juga sebagai bagian dari pemikiran Gus Dur bisa dikategorikan sebagai pemikiran yang moderat. Dalam persoalan pluralisme, ia menekankan realitas kehidupan beragam keyakinan dan pola keyakinan bangsa Indonesia harus dihormati, sehingga ia mengambil jalan tengah antara pemikir fundamentalis dengan pemikir liberal. Bahwa dalam demokrasi, ia menerima demokrasi sebagai sebuah keniscayaan untuk memperjuangkan pluralisme yang telah digagasnya sambil sangat membela demokrasi Pancasila, karena ia mengambil jalan tengah antara penganut agama negara dan negara sekuler, sedangkan dalam hukum Islam, ia berpendapat bahwa Hukum Islam hendaknya dikembangkan sesuai dengan kehidupan sekitar, dan lebih menekankan pada substansi (esensi) agama dibandingkan makna tersurat dari ajarannya. Bahkan pandangan ini sebagai konservatif jalan tengah yang menutup pintu ijtihad dengan paham liberalisme yang terlalu bebas dalam ijtihad.","container-title":"Sanaamul Quran : Jurnal Wawasan Keislaman","DOI":"10.62096/sq.v4i2.59","ISSN":"3026-4189, 2656-2944","issue":"2","journalAbbreviation":"sq","page":"89-104","source":"DOI.org (Crossref)","title":"MODERATISME PEMIKIRAN ABDURRAHMAN WAHID","volume":"4","author":[{"family":"Isfihani","given":"Isfihani"}],"issued":{"date-parts":[["2023",10,30]]}}}],"schema":"https://github.com/citation-style-language/schema/raw/master/csl-citation.json"} </w:instrText>
      </w:r>
      <w:r w:rsidR="00DA42A5">
        <w:fldChar w:fldCharType="separate"/>
      </w:r>
      <w:r w:rsidR="00DA42A5" w:rsidRPr="00DA42A5">
        <w:t>(Isfihani 2023)</w:t>
      </w:r>
      <w:r w:rsidR="00DA42A5">
        <w:fldChar w:fldCharType="end"/>
      </w:r>
      <w:r>
        <w:t xml:space="preserve">. </w:t>
      </w:r>
    </w:p>
    <w:p w14:paraId="5FC75791" w14:textId="5192D16D" w:rsidR="00EA0C68" w:rsidRDefault="00EA0C68" w:rsidP="00D70D35">
      <w:pPr>
        <w:pBdr>
          <w:top w:val="nil"/>
          <w:left w:val="nil"/>
          <w:bottom w:val="nil"/>
          <w:right w:val="nil"/>
          <w:between w:val="nil"/>
        </w:pBdr>
        <w:spacing w:before="240" w:after="240" w:line="240" w:lineRule="auto"/>
        <w:ind w:firstLine="720"/>
        <w:jc w:val="both"/>
      </w:pPr>
      <w:r>
        <w:t>Gus Dur merupakan salah satu tokoh yang memiliki kontribusi</w:t>
      </w:r>
      <w:r w:rsidR="007C4983">
        <w:t xml:space="preserve"> besar</w:t>
      </w:r>
      <w:r>
        <w:t xml:space="preserve"> pada </w:t>
      </w:r>
      <w:r w:rsidR="007C4983">
        <w:t xml:space="preserve">penguatan </w:t>
      </w:r>
      <w:r>
        <w:t>pluralisme</w:t>
      </w:r>
      <w:r w:rsidR="007C4983">
        <w:t xml:space="preserve"> dan perlindungan hak-hak kelompok minoritas agama</w:t>
      </w:r>
      <w:r>
        <w:t xml:space="preserve">. </w:t>
      </w:r>
      <w:r w:rsidR="007C4983">
        <w:t>Sikap tersebut</w:t>
      </w:r>
      <w:r w:rsidR="00D70D35">
        <w:t xml:space="preserve"> </w:t>
      </w:r>
      <w:r w:rsidR="007C4983">
        <w:t>dibuktikan</w:t>
      </w:r>
      <w:r>
        <w:t xml:space="preserve"> pada saat </w:t>
      </w:r>
      <w:r w:rsidR="00D70D35">
        <w:t>G</w:t>
      </w:r>
      <w:r w:rsidR="007C4983">
        <w:t xml:space="preserve">us </w:t>
      </w:r>
      <w:r w:rsidR="00D70D35">
        <w:t>D</w:t>
      </w:r>
      <w:r w:rsidR="007C4983">
        <w:t>ur</w:t>
      </w:r>
      <w:r>
        <w:t xml:space="preserve"> menjabat sebagai presiden </w:t>
      </w:r>
      <w:r w:rsidR="007C4983">
        <w:t xml:space="preserve">yang </w:t>
      </w:r>
      <w:r>
        <w:t xml:space="preserve"> menetapkan</w:t>
      </w:r>
      <w:r w:rsidR="007C4983">
        <w:t xml:space="preserve"> kebijakan mengenai pengakuan eksistensi agama</w:t>
      </w:r>
      <w:r>
        <w:t xml:space="preserve"> </w:t>
      </w:r>
      <w:r w:rsidR="007C4983">
        <w:t>dalam publik nasional</w:t>
      </w:r>
      <w:r>
        <w:t xml:space="preserve">. </w:t>
      </w:r>
      <w:r w:rsidR="00D70D35">
        <w:t xml:space="preserve">Kebijakan ini menunjukkan konsistensi pada pemikiran dan perjuangan kesetaraan tanpa diskriminasi agama. Dalam kontribusinya, Gus Dur </w:t>
      </w:r>
      <w:r>
        <w:t xml:space="preserve">mendorong adanya dialog lintas agama </w:t>
      </w:r>
      <w:r w:rsidR="00D70D35">
        <w:t>yang menjadika pluralisme bukan sebagai wacana teoritis, namun sebagai hubungan antarumat beragama di Indonesia</w:t>
      </w:r>
      <w:r w:rsidR="009064D7">
        <w:t xml:space="preserve"> </w:t>
      </w:r>
      <w:r w:rsidR="009064D7">
        <w:fldChar w:fldCharType="begin"/>
      </w:r>
      <w:r w:rsidR="009064D7">
        <w:instrText xml:space="preserve"> ADDIN ZOTERO_ITEM CSL_CITATION {"citationID":"BkjDqall","properties":{"unsorted":false,"formattedCitation":"(Asmara 2017)","plainCitation":"(Asmara 2017)","noteIndex":0},"citationItems":[{"id":5,"uris":["http://zotero.org/users/19460537/items/TJQ6UMW4"],"itemData":{"id":5,"type":"article-journal","abstract":"This paper aims to explore the thoughts of Abdurrahman Wahid about Islam and plurarism in political development in Indonesia, referring to the condition of the Indonesian nation that is difficult to live amid a climate of religious plurality, then he voiced the call for peaceful coexistence in the social life of religious communities in Indonesia. For Abdurrahman, with his keen thoughts on religion and nationalism, he directed his thoughts on inclusiveness in religious life. This paper is presented in the literature review. The results can be drawn from this paper, that the plurarism according to Gus Dur, namely the existence of awareness to know each other and dialogue sincerely so that one group with each other take and give. Islam as the majority religion in Indonesia, continued Gus Dur, has important values in creating harmony among peoples and achieve political stability in Indonesia. This idea can be glimpsed in terms of indigenous Islam, democratic values and human rights, humanitarian principles in the plurality of society, the principle of justice, egalitarian","container-title":"FOKUS Jurnal Kajian Keislaman dan Kemasyarakatan","DOI":"10.29240/jf.v2i1.259","ISSN":"2548-3358, 2548-334X","issue":"1","journalAbbreviation":"JF","license":"http://creativecommons.org/licenses/by-nc-sa/4.0","page":"67","source":"DOI.org (Crossref)","title":"Islam dan Pluralisme Dalam Pembangunan Politik di Indonesia (Perspektif Pemikiran Abdurrahman Wahid)","volume":"2","author":[{"family":"Asmara","given":"Musda"}],"issued":{"date-parts":[["2017",6,12]]}}}],"schema":"https://github.com/citation-style-language/schema/raw/master/csl-citation.json"} </w:instrText>
      </w:r>
      <w:r w:rsidR="009064D7">
        <w:fldChar w:fldCharType="separate"/>
      </w:r>
      <w:r w:rsidR="009064D7" w:rsidRPr="009064D7">
        <w:t>(Asmara 2017)</w:t>
      </w:r>
      <w:r w:rsidR="009064D7">
        <w:fldChar w:fldCharType="end"/>
      </w:r>
      <w:r>
        <w:t xml:space="preserve">.  </w:t>
      </w:r>
    </w:p>
    <w:p w14:paraId="190C4382" w14:textId="77777777" w:rsidR="007E3F91" w:rsidRDefault="007E3F91" w:rsidP="007E3F91">
      <w:pPr>
        <w:keepNext/>
        <w:pBdr>
          <w:top w:val="nil"/>
          <w:left w:val="nil"/>
          <w:bottom w:val="nil"/>
          <w:right w:val="nil"/>
          <w:between w:val="nil"/>
        </w:pBdr>
        <w:spacing w:before="240" w:after="240" w:line="240" w:lineRule="auto"/>
        <w:jc w:val="center"/>
      </w:pPr>
      <w:r>
        <w:drawing>
          <wp:inline distT="0" distB="0" distL="0" distR="0" wp14:anchorId="2E7F76A8" wp14:editId="43897B5F">
            <wp:extent cx="3835400" cy="2157413"/>
            <wp:effectExtent l="0" t="0" r="0" b="0"/>
            <wp:docPr id="10639327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932712" name="Picture 1063932712"/>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56214" cy="2169121"/>
                    </a:xfrm>
                    <a:prstGeom prst="rect">
                      <a:avLst/>
                    </a:prstGeom>
                  </pic:spPr>
                </pic:pic>
              </a:graphicData>
            </a:graphic>
          </wp:inline>
        </w:drawing>
      </w:r>
    </w:p>
    <w:p w14:paraId="0B41AF0C" w14:textId="22481CE6" w:rsidR="007E3F91" w:rsidRDefault="007E3F91" w:rsidP="007E3F91">
      <w:pPr>
        <w:pStyle w:val="Keterangan"/>
        <w:jc w:val="center"/>
      </w:pPr>
      <w:r w:rsidRPr="00B3559A">
        <w:t xml:space="preserve">Gambar 1. Gus Dur menetapkan Imlek sebagai Hari Libur (sumber: </w:t>
      </w:r>
      <w:r>
        <w:fldChar w:fldCharType="begin"/>
      </w:r>
      <w:r>
        <w:instrText xml:space="preserve"> ADDIN ZOTERO_ITEM CSL_CITATION {"citationID":"OGrKCjo2","properties":{"unsorted":false,"formattedCitation":"(Redaksi 2024)","plainCitation":"(Redaksi 2024)","noteIndex":0},"citationItems":[{"id":38,"uris":["http://zotero.org/users/19460537/items/W2A63RDI"],"itemData":{"id":38,"type":"post-weblog","abstract":"Koropak.co.id - Pada 9 April 2001, Presiden Abdurrahman Wahid atau yang akrab disapa Gus Dur, mengeluarkan keputusan bersejarah dengan menetapkan Tahun Baru Imlek sebagai hari libur di Indonesia, meskipun secara fakultatif bagi yang merayakannya. Keputusan ini merupakan titik balik signifikan setelah lebih dari 30 tahun larangan perayaan Tahun Baru Imlek di tempat-tempat umum, yang diberlakukan oleh","language":"id","title":"Sejarah 9 April 2001: Kala Gus Dur Menetapkan Imlek sebagai Hari Libur - Koropak.Co.ID","title-short":"Sejarah 9 April 2001","URL":"https://koropak.co.id/22192/sejarah-9-april-2001-kala-gus-dur-menetapkan-imlek-sebagai-hari-libur","author":[{"family":"Redaksi","given":""}],"accessed":{"date-parts":[["2026",1,27]]},"issued":{"date-parts":[["2024",4,8]]}}}],"schema":"https://github.com/citation-style-language/schema/raw/master/csl-citation.json"} </w:instrText>
      </w:r>
      <w:r>
        <w:fldChar w:fldCharType="separate"/>
      </w:r>
      <w:r w:rsidRPr="007E3F91">
        <w:t>(Redaksi 2024)</w:t>
      </w:r>
      <w:r>
        <w:fldChar w:fldCharType="end"/>
      </w:r>
      <w:r>
        <w:t>)</w:t>
      </w:r>
    </w:p>
    <w:p w14:paraId="7D7745EA" w14:textId="2BED156C" w:rsidR="00EA0C68" w:rsidRDefault="00EA0C68" w:rsidP="005A4FC6">
      <w:pPr>
        <w:pBdr>
          <w:top w:val="nil"/>
          <w:left w:val="nil"/>
          <w:bottom w:val="nil"/>
          <w:right w:val="nil"/>
          <w:between w:val="nil"/>
        </w:pBdr>
        <w:spacing w:before="240" w:after="240" w:line="240" w:lineRule="auto"/>
        <w:ind w:firstLine="720"/>
        <w:jc w:val="both"/>
      </w:pPr>
      <w:r>
        <w:t>Gus Dur juga memiliki pandangan bahwa negara harus adil bagi semua agama, tidak perduli jumlah pemeluk agama tersebut. Meski agama Islam merupakan agama dengan pemeluk paling banyak, Islam Tidak harus menjadi ideologi negara untuk menjadikan Indonesia sebagai negara yang harmonis. Gus Dur  juga berpendapat bahwa agama merupakan sumber etika publik bukan alat untuk mencari kekuasaan</w:t>
      </w:r>
      <w:r w:rsidR="00D70D35">
        <w:t xml:space="preserve"> </w:t>
      </w:r>
      <w:r w:rsidR="00046CA7">
        <w:fldChar w:fldCharType="begin"/>
      </w:r>
      <w:r w:rsidR="00046CA7">
        <w:instrText xml:space="preserve"> ADDIN ZOTERO_ITEM CSL_CITATION {"citationID":"4QNuWN9p","properties":{"unsorted":false,"formattedCitation":"(Abdul 2024)","plainCitation":"(Abdul 2024)","noteIndex":0},"citationItems":[{"id":4,"uris":["http://zotero.org/users/19460537/items/UKLEJ68F"],"itemData":{"id":4,"type":"article-journal","abstract":"In the plural Indonesian society, where there are Muslim, Protestant, Catholic, Budha, Hindu, Konghucu, and Penghayat, interreligious harmony is something that cannot be ignored. In this case, the majoritarianism tyranny is an intolerant source that can crack harmony in religious diversity. This article gives a concept of Gus Dur’s teaching about the principle of interreligious equality. Any main questions have been exposed in this article; How is Gus Dur’s partiality toward the non-Muslim minority? How does Islam, which Gus Dur taught, regard other religious people? And why is Gus Dur’s teaching important in the religious context of plural Indonesian society? To answer the questions, to expose Gus Dur’s teaching in this article, the author explored various of Gus Dur’s writings. In this way, the author used the method of library research. According to some findings in this article, diversity for Gus Dur was not only an idea but also a part of his struggle for humanity. Gus Dur always protected humanity without seeing religious status. Gus Dur’s partiality to the non-Muslim minority was strengthened by his belief that all humans, whatever their religions, are brothers and all are equal. Gus Dur taught the principle of interreligious equality.","container-title":"AL-IMAM: Journal on Islamic Studies, Civilization and Learning Societies","DOI":"10.58764/j.im.2024.5.73","ISSN":"2986-1780","issue":"2","journalAbbreviation":"AL-IMAM J. Islam. Stud. Civiliz. Learn. Soc.","page":"73-82","source":"DOI.org (Crossref)","title":"Gus Dur’s Interreligious Equality in the Context of Plural Indonesian Society","volume":"5","author":[{"family":"Abdul","given":"Mohd. Rivaldi"}],"issued":{"date-parts":[["2024",9,7]]}}}],"schema":"https://github.com/citation-style-language/schema/raw/master/csl-citation.json"} </w:instrText>
      </w:r>
      <w:r w:rsidR="00046CA7">
        <w:fldChar w:fldCharType="separate"/>
      </w:r>
      <w:r w:rsidR="00046CA7" w:rsidRPr="00046CA7">
        <w:t>(Abdul 2024)</w:t>
      </w:r>
      <w:r w:rsidR="00046CA7">
        <w:fldChar w:fldCharType="end"/>
      </w:r>
      <w:r>
        <w:t>.</w:t>
      </w:r>
    </w:p>
    <w:p w14:paraId="63C225F4" w14:textId="415B96AB" w:rsidR="00EA0C68" w:rsidRDefault="00EA0C68" w:rsidP="005A4FC6">
      <w:pPr>
        <w:pBdr>
          <w:top w:val="nil"/>
          <w:left w:val="nil"/>
          <w:bottom w:val="nil"/>
          <w:right w:val="nil"/>
          <w:between w:val="nil"/>
        </w:pBdr>
        <w:spacing w:before="240" w:after="240" w:line="240" w:lineRule="auto"/>
        <w:ind w:firstLine="720"/>
        <w:jc w:val="both"/>
      </w:pPr>
      <w:r>
        <w:t>Pemikiran Gus Dur sangat berkontribusi pada pendidikan Islam yang berbasis multikulturalisme, terutama untuk merespon keberagaman di Indonesia. Beliau juga menekankan bahwa pendidikan agama harus diintegra sikan dengan nilai-nilai penghormatan terhadap perbedaan, sehingga dapat memupuk sikap toleransi di tengah masyarakat yang heterogen. Gagasan ini akan membantu dalam menanamkan karakter pendidikan Islam Indonesia yang moderat dan pluralis sehingga pendidikan bukan hanya sekedar menebar ilmu tapi juga membentuk sikap sosial yang baik</w:t>
      </w:r>
      <w:r w:rsidR="00984691">
        <w:fldChar w:fldCharType="begin"/>
      </w:r>
      <w:r w:rsidR="00984691">
        <w:instrText xml:space="preserve"> ADDIN ZOTERO_ITEM CSL_CITATION {"citationID":"SAx2hV2k","properties":{"unsorted":false,"formattedCitation":"(m syaifudin 2025)","plainCitation":"(m syaifudin 2025)","noteIndex":0},"citationItems":[{"id":16,"uris":["http://zotero.org/users/19460537/items/KNX67ZIB"],"itemData":{"id":16,"type":"article-journal","container-title":"2025-06-13","title":"PEMIKIRAN ABDURRAHMAN WAHID TENTANG MULTIKULTURALISME DALAM PENDIDIKAN AGAMA ISLAM | Pendas : Jurnal Ilmiah Pendidikan Dasar","URL":"https://journal.unpas.ac.id/index.php/pendas/article/view/25103?utm_source=chatgpt.com","volume":"Vol. 10","author":[{"family":"syaifudin","given":"imam","non-dropping-particle":"m","dropping-particle":"syafi'i"}],"accessed":{"date-parts":[["2026",1,26]]},"issued":{"date-parts":[["2025",6,13]]}}}],"schema":"https://github.com/citation-style-language/schema/raw/master/csl-citation.json"} </w:instrText>
      </w:r>
      <w:r w:rsidR="00984691">
        <w:fldChar w:fldCharType="separate"/>
      </w:r>
      <w:r w:rsidR="00984691" w:rsidRPr="00984691">
        <w:t>(m syaifudin 2025)</w:t>
      </w:r>
      <w:r w:rsidR="00984691">
        <w:fldChar w:fldCharType="end"/>
      </w:r>
      <w:r>
        <w:t>.</w:t>
      </w:r>
    </w:p>
    <w:p w14:paraId="2A36FCE6" w14:textId="58F7F7DE" w:rsidR="00EA0C68" w:rsidRDefault="00EA0C68" w:rsidP="005A4FC6">
      <w:pPr>
        <w:pBdr>
          <w:top w:val="nil"/>
          <w:left w:val="nil"/>
          <w:bottom w:val="nil"/>
          <w:right w:val="nil"/>
          <w:between w:val="nil"/>
        </w:pBdr>
        <w:spacing w:before="240" w:after="240" w:line="240" w:lineRule="auto"/>
        <w:ind w:firstLine="720"/>
        <w:jc w:val="both"/>
      </w:pPr>
      <w:r>
        <w:lastRenderedPageBreak/>
        <w:t xml:space="preserve">Pemikiran-pemikiran </w:t>
      </w:r>
      <w:r w:rsidR="00D70D35">
        <w:t xml:space="preserve">Gus Dur </w:t>
      </w:r>
      <w:r>
        <w:t>tersebut juga berpengaruh pada bidang pendidikan dan  organisasi Islam moderat untuk ikut berpartisipasi dalam mendukung gagasan toleransi dan pluralisme.  Gagasan Gus Dur mengenai pluralisme dan kemanusiaan telah menjadi rujukan penting dalam strategi pembelajaran yang diintegrasikan dengan karakter moderat, penguatan dialog antarumat, dan menghargai perbedaan. Hal-hal itu telah menunjukkan bahwa Gus Dur tidak hanya memiliki kontribusi yang bersifat teoritis tetapi juga reflektif dalam berkembangnya Islam kontemporer</w:t>
      </w:r>
      <w:r w:rsidR="001B62DE">
        <w:fldChar w:fldCharType="begin"/>
      </w:r>
      <w:r w:rsidR="001B62DE">
        <w:instrText xml:space="preserve"> ADDIN ZOTERO_ITEM CSL_CITATION {"citationID":"SmcemHdT","properties":{"unsorted":false,"formattedCitation":"(Hidayatullah dan Wahyuddin 2024)","plainCitation":"(Hidayatullah dan Wahyuddin 2024)","noteIndex":0},"citationItems":[{"id":18,"uris":["http://zotero.org/users/19460537/items/6Z8K8YB9"],"itemData":{"id":18,"type":"article-journal","abstract":"Penelitian ini bertujuan: pertama, mengidentifikasi alasan pentingnya kesadaran multikultural beragama; kedua, memetakan pemikiran K.H. Abdurrahman Wahid tentang kesadaran multikultural dalam beragama; dan, ketiga, menganalisis pengaruh pemikiran multikultural K.H.Abdurrahman Wahid bagi kehidupan beragama di Indonesia. Penelitian menggunakan  pendekatan kualitatif-deskriptif,  yakni untuk menggambarkan pemikiran keagamaan KH. Abdurrahman Wahid tentang kesadaran multikulturalisme beragama. Hasil penelitian mengungkapkan bahwa: pertama, kesadaran multikultural beragama sangatlah penting bagi bangsa Indonesia akibat  globalisasi yang melahirkan kompleksitas dan multiplisitas permasalahan  dalam berbagai bidang kehidupan. Kedua,  pemikiran Gus Dur tentang kesadaran multikultural beragama dilandasi pandangannya tentang multikulturalisme itu sendiri, yang diartikannya sebagai pengakuan terhadap heterogenitas budaya, etnik, ras, agama dan gender. Pemikiran multikultural Gus Dur ini dapat dilihat dari beberapa aspek: karakteristik multikulturalisme, pribumisasi Islam, hubungan agama dam negara, demokratisasi, prinsip-prinsip humanisme dan pluralitas masyarakat, dan hubungan antara agama dan budaya. Ketiga, pemikiran multikultural Gus Dur memiliki pengaruh besar bagi kehidupan beragama di Indonesia. Pemikiran Gus Dur tentang nilai-nilai multikultural berimplikasi terhadap terciptanya kehidupan berbangsa, bernegara dan bermasyarakat Indonesia yang toleran, aman, adil, damai dan kasih sayang antar sesama.","container-title":"Jurnal Penelitian Agama","DOI":"10.24090/jpa.v25i2.2024.pp161-189","ISSN":"2597-954X, 1411-5875","issue":"2","journalAbbreviation":"JPA","license":"http://creativecommons.org/licenses/by-nc-sa/4.0","page":"161-189","source":"DOI.org (Crossref)","title":"Agama dan Kesadaran Multikultural dalam Perspektif K.H.Abdurrahman Wahid","volume":"25","author":[{"family":"Hidayatullah","given":"Syarif"},{"family":"Wahyuddin","given":"Imam"}],"issued":{"date-parts":[["2024",12,26]]}}}],"schema":"https://github.com/citation-style-language/schema/raw/master/csl-citation.json"} </w:instrText>
      </w:r>
      <w:r w:rsidR="001B62DE">
        <w:fldChar w:fldCharType="separate"/>
      </w:r>
      <w:r w:rsidR="001B62DE" w:rsidRPr="001B62DE">
        <w:t>(Hidayatullah dan Wahyuddin 2024)</w:t>
      </w:r>
      <w:r w:rsidR="001B62DE">
        <w:fldChar w:fldCharType="end"/>
      </w:r>
      <w:r w:rsidR="00CF5B8B">
        <w:t xml:space="preserve"> </w:t>
      </w:r>
      <w:r>
        <w:t>.</w:t>
      </w:r>
    </w:p>
    <w:p w14:paraId="085352C2" w14:textId="77777777" w:rsidR="00987354" w:rsidRDefault="00EA0C68" w:rsidP="005A4FC6">
      <w:pPr>
        <w:pBdr>
          <w:top w:val="nil"/>
          <w:left w:val="nil"/>
          <w:bottom w:val="nil"/>
          <w:right w:val="nil"/>
          <w:between w:val="nil"/>
        </w:pBdr>
        <w:spacing w:before="240" w:after="240" w:line="240" w:lineRule="auto"/>
        <w:ind w:firstLine="720"/>
        <w:jc w:val="both"/>
      </w:pPr>
      <w:r>
        <w:t>Dapat disimpulkan kontribusi Gus Dur terhadap Islam kontemporer di Indonesia dapat dilihat dalam perubahan tendangan keagamaan yang lebih moderat, pendidikan yang menghargai perbedaan, serta hubungan antar beragama yang mengutamakan dialog dan kesetaraan. Gagasan beliau yang menggabungkan pluralisme, kemanusiaan, dan demokrasi telah membentuk pondasi harapan yang lebih inklusif dalam beragama pendidikan dan kehidupan di Indonesia. Warisan Gus Dur mengenai pemikiran tersebut terus menjadi tonggak penting dalam membangun Islam yang kontekstual dan harmonis di tengah masyarakat yang beragam.</w:t>
      </w:r>
    </w:p>
    <w:p w14:paraId="30430AE4" w14:textId="36C15DAB" w:rsidR="001B62DE" w:rsidRDefault="006C14CD" w:rsidP="001B62DE">
      <w:pPr>
        <w:pBdr>
          <w:top w:val="nil"/>
          <w:left w:val="nil"/>
          <w:bottom w:val="nil"/>
          <w:right w:val="nil"/>
          <w:between w:val="nil"/>
        </w:pBdr>
        <w:spacing w:before="240" w:after="240" w:line="240" w:lineRule="auto"/>
        <w:jc w:val="both"/>
        <w:rPr>
          <w:b/>
          <w:color w:val="006666"/>
        </w:rPr>
      </w:pPr>
      <w:r>
        <w:rPr>
          <w:b/>
          <w:color w:val="006666"/>
        </w:rPr>
        <w:t>Analisis</w:t>
      </w:r>
      <w:r w:rsidR="000D5BC5">
        <w:rPr>
          <w:b/>
          <w:color w:val="006666"/>
        </w:rPr>
        <w:t xml:space="preserve"> </w:t>
      </w:r>
    </w:p>
    <w:p w14:paraId="11C568A2" w14:textId="1FEF3DB7" w:rsidR="008A0DBA" w:rsidRDefault="008A0DBA" w:rsidP="00D70D35">
      <w:pPr>
        <w:pBdr>
          <w:top w:val="nil"/>
          <w:left w:val="nil"/>
          <w:bottom w:val="nil"/>
          <w:right w:val="nil"/>
          <w:between w:val="nil"/>
        </w:pBdr>
        <w:spacing w:before="240" w:after="240" w:line="240" w:lineRule="auto"/>
        <w:ind w:firstLine="720"/>
        <w:jc w:val="both"/>
      </w:pPr>
      <w:r>
        <w:t xml:space="preserve">Pandangan Gus Dur tidak hanya sebuah pernyataan normatif tapi memiliki hubungan langsung dengan sosial politik Indonesia yang beragam. </w:t>
      </w:r>
      <w:r w:rsidR="005A4FC6">
        <w:t>Gus Dur menempati posisi penting dalam intelektual muslim Indonesia</w:t>
      </w:r>
      <w:r w:rsidR="00754ECB">
        <w:t xml:space="preserve"> dengan pemikiran mengenai pluralisme, multikuklturalisme dan demokrasi di Indonesia. Pemikiran </w:t>
      </w:r>
      <w:r>
        <w:t xml:space="preserve">dapat dijadikan alat untuk merespon tantangan zaman seperti konflik antar umat dan sikap merasa spesial. Gagasan pluralisme Gus Dur apabila dianalisis  secara akademik menunjukkan bahwa </w:t>
      </w:r>
      <w:r w:rsidR="00754ECB">
        <w:t>Gus Dur</w:t>
      </w:r>
      <w:r>
        <w:t xml:space="preserve"> memandang keberagaman sebagai suatu hal yang pasti dalam lingkungan sosial yang harus dihormati dan dijaga. </w:t>
      </w:r>
      <w:r w:rsidR="00754ECB">
        <w:t xml:space="preserve">Selain itu, pemikiran </w:t>
      </w:r>
      <w:r w:rsidR="00D70D35">
        <w:t>G</w:t>
      </w:r>
      <w:r w:rsidR="00754ECB">
        <w:t xml:space="preserve">us </w:t>
      </w:r>
      <w:r w:rsidR="00D70D35">
        <w:t>D</w:t>
      </w:r>
      <w:r w:rsidR="00754ECB">
        <w:t xml:space="preserve">ur juga dapat dijadikan sebagai tanggapan mengenai tantangan sosial-agama yang telah ada di Indonesia sejak masa reformasi. </w:t>
      </w:r>
      <w:r w:rsidR="0050356B">
        <w:t xml:space="preserve"> </w:t>
      </w:r>
      <w:r w:rsidR="00484B5D">
        <w:fldChar w:fldCharType="begin"/>
      </w:r>
      <w:r w:rsidR="00484B5D">
        <w:instrText xml:space="preserve"> ADDIN ZOTERO_ITEM CSL_CITATION {"citationID":"RRpjuf0b","properties":{"unsorted":false,"formattedCitation":"(Miftahuddin 2015)","plainCitation":"(Miftahuddin 2015)","noteIndex":0},"citationItems":[{"id":8,"uris":["http://zotero.org/users/19460537/items/VPA3AYXX"],"itemData":{"id":8,"type":"article-journal","abstract":"Abstrak Sebuah kenyataan historis bahwa Indonesia adalah bangsa yang majemuk, plural, dan beragam. Setelah Indonesia ini lahir, masyarakat bangsa ini semestinya menyadari bahwa mereka adalah tidak satu, banyak suku, banyak agama, dan banyak latar belakang budaya yang berbeda. Demikian pula seiring dengan perkembangan zaman dan di era globalisasi ini, jelas keragaman semakin tampak. Masyarakat Indonesia, pada era ini, tidak hanya harus bisa bergaul dengan sesama bangsa Indonesia, akan tetapi juga harus dapat menerima bangsa lain sekaligus pengaruh budayanya. Dalam konteks ini, penting kiranya untuk mengkaji pemikiran Gus Dus, sebutan akrab Abdurrahman Wahid. Diketahui bahwa Gus Dur salah satu intelektual yang banyak menyuarakan gagasan-gagasan pluralism baik dalam tulisan-tulisannya maupun tindakan nyata. Oleh karena itu, artikel ini bertujuan mengungkap pemikiran Gus Dur. Khususnya, bagaimana seharusnya ber-Islam dalam bingkai Indonesia  dalam pandangan Gus Dur?","container-title":"MOZAIK: Jurnal Ilmu-Ilmu Sosial dan Humaniora","DOI":"10.21831/moz.v6i1.4342","ISSN":"1907-6258","issue":"1","journalAbbreviation":"moz","source":"DOI.org (Crossref)","title":"BERISLAM DALAM BINGKAI INDONESIA: MEMBACA KONSEP PLURALISME ABDURRAHMAN WAHID","title-short":"BERISLAM DALAM BINGKAI INDONESIA","URL":"https://journal.uny.ac.id/index.php/mozaik/article/view/4342","volume":"6","author":[{"family":"Miftahuddin","given":"Miftahuddin -"}],"accessed":{"date-parts":[["2026",1,26]]},"issued":{"date-parts":[["2015",5,13]]}}}],"schema":"https://github.com/citation-style-language/schema/raw/master/csl-citation.json"} </w:instrText>
      </w:r>
      <w:r w:rsidR="00484B5D">
        <w:fldChar w:fldCharType="separate"/>
      </w:r>
      <w:r w:rsidR="00484B5D" w:rsidRPr="00484B5D">
        <w:t>(Miftahuddin 2015)</w:t>
      </w:r>
      <w:r w:rsidR="00484B5D">
        <w:fldChar w:fldCharType="end"/>
      </w:r>
      <w:r>
        <w:t xml:space="preserve">. </w:t>
      </w:r>
    </w:p>
    <w:p w14:paraId="094C6F03" w14:textId="6C9D5C1B" w:rsidR="00663511" w:rsidRDefault="003013A8" w:rsidP="00D70D35">
      <w:pPr>
        <w:pBdr>
          <w:top w:val="nil"/>
          <w:left w:val="nil"/>
          <w:bottom w:val="nil"/>
          <w:right w:val="nil"/>
          <w:between w:val="nil"/>
        </w:pBdr>
        <w:spacing w:before="240" w:after="240" w:line="240" w:lineRule="auto"/>
        <w:ind w:firstLine="720"/>
        <w:jc w:val="both"/>
      </w:pPr>
      <w:r w:rsidRPr="003013A8">
        <w:t>Pemikiran Abdurrahman Wahid mengenai moderasi beragama memaparkan mengenai strategi intelektual dalam menangani fundamentalisme dan liberalisme teologis</w:t>
      </w:r>
      <w:r w:rsidR="008A0DBA">
        <w:t>.  Dalam masyarakat majemuk, Gus Dur mengambil sikap adil antara pandangan eksklusif dan liberal</w:t>
      </w:r>
      <w:r>
        <w:t>, juga</w:t>
      </w:r>
      <w:r w:rsidR="008A0DBA">
        <w:t xml:space="preserve"> menempatkan pluralisme sebagai </w:t>
      </w:r>
      <w:r w:rsidR="00754ECB">
        <w:t>bagian dari moderasi beragama</w:t>
      </w:r>
      <w:r w:rsidR="008A0DBA">
        <w:t xml:space="preserve"> yang mendukung harmoni sosial. </w:t>
      </w:r>
      <w:r w:rsidRPr="003013A8">
        <w:t>Pandangan beliau pandangan Gus Dur tersebut nantinya akan menjadikan Islam tidak hanya sebagai sistem dogmatis, tetapi juga etika yang menghormati perbedaan.</w:t>
      </w:r>
      <w:r>
        <w:t xml:space="preserve"> </w:t>
      </w:r>
      <w:r w:rsidR="008A0DBA">
        <w:t>Pendekatan beliau yang moderat bukan hanya sebatas teori tetapi menjadi pokok bagi dialog tentang agama dan penguatan keagamaan yang menghargai perbedaan tanpa mengorbankan keyakinan</w:t>
      </w:r>
      <w:r w:rsidR="00B81814">
        <w:t xml:space="preserve"> </w:t>
      </w:r>
      <w:r w:rsidR="00B81814">
        <w:fldChar w:fldCharType="begin"/>
      </w:r>
      <w:r w:rsidR="00B81814">
        <w:instrText xml:space="preserve"> ADDIN ZOTERO_ITEM CSL_CITATION {"citationID":"InujBd7F","properties":{"unsorted":false,"formattedCitation":"(Nurhidayah dkk. 2022)","plainCitation":"(Nurhidayah dkk. 2022)","noteIndex":0},"citationItems":[{"id":35,"uris":["http://zotero.org/users/19460537/items/67H96MZY"],"itemData":{"id":35,"type":"article-journal","abstract":"This study aims to analyze religious moderation from the perspective of Abdurahman This study aims to analyze religious moderation from the perspective of Abdurahman Wahid's pluralism. This study uses a qualitative approach through descriptive-analytical methods. The result and discussion of this research is to try to find out the religious moderation of Gus Dur's pluralism perspective, because Gus Dur is dubbed as the father of national pluralism. This study concludes that religious moderation in Gus Dur's pluralism perspective is that religious moderation is a conception that can build tolerance and harmony in order to strengthen national unity and integrity. And it is recommended to further researchers to be able to further develop research like this to be even better so that it can complement the shortcomings that exist in this study.","container-title":"Jurnal Penelitian Ilmu Ushuluddin","DOI":"10.15575/jpiu.15577","ISSN":"2774-8340","issue":"2","language":"en","license":"Copyright (c) 2021 Nurhidayah Nurhidayah, Andika Putra, Dion Pratama Putra, Mursyidatul Fadhliah, Yassirly Amrona Rosyada","page":"360-369","source":"journal.uinsgd.ac.id","title":"Moderasi Beragama Perspektif Pluralisme Abdurahman Wahid (Gus Dur)","volume":"2","author":[{"family":"Nurhidayah","given":"Nurhidayah"},{"family":"Putra","given":"Andika"},{"family":"Putra","given":"Dion Pratama"},{"family":"Fadhliah","given":"Mursyidatul"},{"family":"Rosyada","given":"Yassirly Amrona"}],"issued":{"date-parts":[["2022",4,10]]}}}],"schema":"https://github.com/citation-style-language/schema/raw/master/csl-citation.json"} </w:instrText>
      </w:r>
      <w:r w:rsidR="00B81814">
        <w:fldChar w:fldCharType="separate"/>
      </w:r>
      <w:r w:rsidR="00B81814" w:rsidRPr="00B81814">
        <w:t>(Nurhidayah dkk. 2022)</w:t>
      </w:r>
      <w:r w:rsidR="00B81814">
        <w:fldChar w:fldCharType="end"/>
      </w:r>
      <w:r w:rsidR="008A0DBA">
        <w:t>.</w:t>
      </w:r>
    </w:p>
    <w:p w14:paraId="479D109A" w14:textId="144BA889" w:rsidR="00A46087" w:rsidRDefault="00A46087" w:rsidP="00D70D35">
      <w:pPr>
        <w:pBdr>
          <w:top w:val="nil"/>
          <w:left w:val="nil"/>
          <w:bottom w:val="nil"/>
          <w:right w:val="nil"/>
          <w:between w:val="nil"/>
        </w:pBdr>
        <w:spacing w:before="240" w:after="240" w:line="240" w:lineRule="auto"/>
        <w:ind w:firstLine="720"/>
        <w:jc w:val="both"/>
      </w:pPr>
      <w:r>
        <w:t>Gus Dur juga memberikan kontribusi sangat penting terhadap pendidikan pluralisme di Indonesia.</w:t>
      </w:r>
      <w:r w:rsidR="00B81814">
        <w:t xml:space="preserve"> Pendidikan dan interaksi lintas keyakinan yang menggunakan pendekatan yang menghormati perbedaan sebagai kekuatan hubungan sosial. Pendidikan tidak hanya </w:t>
      </w:r>
      <w:r>
        <w:t xml:space="preserve">mengenai penguasaan materi tetapi juga membentuk sikap toleransi dan menghargai perbedaan. Dalam kajian akademik menyebutkan Gus Dur sangat menekankan nilai-nilai pluralisme pada pendidikan agama Islam. Ini merupakan strategi untuk mengurangi konflik sosial dan permasalahan intoleransi. Juga untuk menanamkan sikap saling terbuka antar golongan yang berbeda baik secara agama, budaya, maupun etnis </w:t>
      </w:r>
      <w:r>
        <w:fldChar w:fldCharType="begin"/>
      </w:r>
      <w:r>
        <w:instrText xml:space="preserve"> ADDIN ZOTERO_ITEM CSL_CITATION {"citationID":"JHfgqT1O","properties":{"unsorted":false,"formattedCitation":"(Khoiruddin, Khalilurrahman, dan Prasetiya 2024)","plainCitation":"(Khoiruddin, Khalilurrahman, dan Prasetiya 2024)","noteIndex":0},"citationItems":[{"id":20,"uris":["http://zotero.org/users/19460537/items/KLTC6SWC"],"itemData":{"id":20,"type":"article-journal","abstract":"Gus Dur (KH Abdurrahman Wahid) and Syafi'i Ma'arif, as Muslim intellectuals who came from Nahdlatul Ulama and Muhammadiyah, had very valuable ideas, including in the context of pluralist education. Gus Dur and Syafi'i Ma'arif's perspective on pluralism education reflects a deep understanding and values such as tolerance, diversity and respect for differences in society. Here are some important aspects in both views. In Gus Dur's perspective, the main focus lies on tolerance and diversity. He emphasized the importance of equality and understanding religion as the foundation for a harmonious life. On the other hand, Syafi'i Ma'arif focuses on multicultural education and humanist education. Although there are differences in approach between the two, there are similarities in their views. These two figures have the common goal of avoiding conflict, as well as building awareness and integration of religious values in society. Thus, Gus Dur and Syafi'i Ma'arif's approach to pluralistic education creates a strong foundation for realizing social harmony and respect for diversity\nKeywords:  Pluralism Education; Gus Dur's Pluralism Education; Syafi'i Ma'arif's Pluralism Education.","container-title":"IMTIYAZ: Jurnal Ilmu Keislaman","DOI":"10.46773/imtiyaz.v8i1.1069","ISSN":"2656-9442, 2550-0627","issue":"1","journalAbbreviation":"IMTIYAZ: J. Il. Keislam.","license":"https://creativecommons.org/licenses/by-nc-sa/4.0","page":"164-178","source":"DOI.org (Crossref)","title":"PENDIDIKAN PLURALISME DALAM PERSPEKTIF GUS DUR DAN SYAFI’I MA’ARIF","volume":"8","author":[{"family":"Khoiruddin","given":"Ahmad"},{"family":"Khalilurrahman","given":""},{"family":"Prasetiya","given":"Benny"}],"issued":{"date-parts":[["2024",3,31]]}}}],"schema":"https://github.com/citation-style-language/schema/raw/master/csl-citation.json"} </w:instrText>
      </w:r>
      <w:r>
        <w:fldChar w:fldCharType="separate"/>
      </w:r>
      <w:r w:rsidRPr="00A46087">
        <w:t>(Khoiruddin, Khalilurrahman, dan Prasetiya 2024)</w:t>
      </w:r>
      <w:r>
        <w:fldChar w:fldCharType="end"/>
      </w:r>
      <w:r>
        <w:t xml:space="preserve">. </w:t>
      </w:r>
    </w:p>
    <w:p w14:paraId="771EBA15" w14:textId="77777777" w:rsidR="007C4983" w:rsidRDefault="00A46087" w:rsidP="00D70D35">
      <w:pPr>
        <w:pBdr>
          <w:top w:val="nil"/>
          <w:left w:val="nil"/>
          <w:bottom w:val="nil"/>
          <w:right w:val="nil"/>
          <w:between w:val="nil"/>
        </w:pBdr>
        <w:spacing w:before="240" w:after="240" w:line="240" w:lineRule="auto"/>
        <w:ind w:firstLine="720"/>
        <w:jc w:val="both"/>
      </w:pPr>
      <w:r>
        <w:t>Aspek penting yang juga perlu dianalisis dalam pemikiran Gus Dur ialah Bagaimana Gus Dur memandang hubungan antar agama dan negara, terutama pada konteks Indonesia yang berlandaskan Pancasila.</w:t>
      </w:r>
      <w:r w:rsidR="00B81814">
        <w:t xml:space="preserve"> Kesetaraan antar umat menguatkan pluralisme, yang awalnya sekedar hubungan muslim dan non muslim menjadi sebuah prinsip keadilan yang dipastikan oleh bangsa. </w:t>
      </w:r>
      <w:r w:rsidR="007C4983">
        <w:t>Gus Dur memandang</w:t>
      </w:r>
      <w:r>
        <w:t xml:space="preserve"> </w:t>
      </w:r>
      <w:r w:rsidR="007C4983">
        <w:t>bahwa</w:t>
      </w:r>
      <w:r>
        <w:t xml:space="preserve"> negara yang tidak boleh menjadikan sebuah agama sebagai alat politik. Negara harus berfungsi sebagai wadah untuk melindungi warga mengenai kebebasan beragama dan berkeyakinan. Pendekatan  Abdurrahman Wahid menunjukkan bahwa agama Islam dan negara Indonesia dapat saling mendukung dalam demokrasi dan keadaan sosial. Hubungan tersebut menjadi dasar bagi kehidupan masyarakat yang harmonis adil dalam </w:t>
      </w:r>
      <w:r w:rsidR="00B81814">
        <w:t>menghadapi tantangan globalisasi dan konflik agama di Indonesia</w:t>
      </w:r>
      <w:r w:rsidR="00923E42">
        <w:t xml:space="preserve"> </w:t>
      </w:r>
      <w:r w:rsidR="00923E42">
        <w:fldChar w:fldCharType="begin"/>
      </w:r>
      <w:r w:rsidR="00923E42">
        <w:instrText xml:space="preserve"> ADDIN ZOTERO_ITEM CSL_CITATION {"citationID":"43lPuxDn","properties":{"unsorted":false,"formattedCitation":"(Muhammad Hasanal Muid, Heri Kusmanto, dan Indra Fauzan 2023)","plainCitation":"(Muhammad Hasanal Muid, Heri Kusmanto, dan Indra Fauzan 2023)","noteIndex":0},"citationItems":[{"id":21,"uris":["http://zotero.org/users/19460537/items/UXUP2DGJ"],"itemData":{"id":21,"type":"article-journal","abstract":"This paper examines two concepts of ideal state thought according to Sheikh Taqiyuddin an-Nabhani and KH. Abdulrahman Wahid. According to KH. Abdurahman Wahid, the Islamic state is the Pancasila state that exists today in the Unitary State of the Republic of Indonesia because in addition to Pancasila containing the concept of monotheism in its first precepts, it is also because Islam is a religion that highly values diversity and plurality. Meanwhile, according to Sheikh Taqiyuddin an-Nabhani what is called an Islamic state is a state with the form of a Khilafah because according to him only with a Khilafah all Islamic teaching can be implemented perfectly. This paper compares, reviews and critiques each of these thoughts so that it is hoped that there will be a new finding from these two contrasting thoughts. The results of the research show that the debate about an Islamic state has not yet reached a single point of agreement. In fact, discussions about the concept of an Islamic state are always interesting to study to serve as a reference source for existing treasures of political thought.","container-title":"PERSPEKTIF","DOI":"10.31289/perspektif.v12i1.8414","ISSN":"2684-9305, 2085-0328","issue":"1","journalAbbreviation":"j. gov. soc. politicol.","license":"http://creativecommons.org/licenses/by-sa/4.0","page":"196-211","source":"DOI.org (Crossref)","title":"Perbandingan Konsep Negara Islam : Analisis Pemikiran Syekh Taqiyuddin An-Nabhani dan KH. Abdurahman Wahid","title-short":"Perbandingan Konsep Negara Islam","volume":"12","author":[{"family":"Muhammad Hasanal Muid","given":""},{"family":"Heri Kusmanto","given":""},{"family":"Indra Fauzan","given":""}],"issued":{"date-parts":[["2023",1,10]]}}}],"schema":"https://github.com/citation-style-language/schema/raw/master/csl-citation.json"} </w:instrText>
      </w:r>
      <w:r w:rsidR="00923E42">
        <w:fldChar w:fldCharType="separate"/>
      </w:r>
      <w:r w:rsidR="00923E42" w:rsidRPr="00923E42">
        <w:t>(Muhammad Hasanal Muid, Heri Kusmanto, dan Indra Fauzan 2023)</w:t>
      </w:r>
      <w:r w:rsidR="00923E42">
        <w:fldChar w:fldCharType="end"/>
      </w:r>
      <w:r>
        <w:t xml:space="preserve">. </w:t>
      </w:r>
    </w:p>
    <w:p w14:paraId="4027C538" w14:textId="10257184" w:rsidR="003103C9" w:rsidRDefault="007C4983" w:rsidP="00D70D35">
      <w:pPr>
        <w:pBdr>
          <w:top w:val="nil"/>
          <w:left w:val="nil"/>
          <w:bottom w:val="nil"/>
          <w:right w:val="nil"/>
          <w:between w:val="nil"/>
        </w:pBdr>
        <w:spacing w:before="240" w:after="240" w:line="240" w:lineRule="auto"/>
        <w:ind w:firstLine="720"/>
        <w:jc w:val="both"/>
      </w:pPr>
      <w:r>
        <w:t>Kontribusi pemikiran</w:t>
      </w:r>
      <w:r w:rsidR="00A46087">
        <w:t xml:space="preserve"> Gus Dur tentang pluralisme dan inklusivitas mempunyai pengaruh yang sangat besar terhadap wacana toleransi, keagamaan dan pendidikan. Meski demikian, tantangan, intoleransi, diskriminasi dan konflik antar agama masih banyak terjadi di wilayah-wilayah Indonesia. </w:t>
      </w:r>
      <w:r>
        <w:t>Dengan demikian</w:t>
      </w:r>
      <w:r w:rsidR="00A46087">
        <w:t xml:space="preserve">, konsep Gus Dur mengenai pluralisme perlu di kontekstualisasikan dengan tantangan zaman yang baru, termasuk pada sosial politik pasca reformasi dan arus </w:t>
      </w:r>
      <w:r w:rsidR="00A46087">
        <w:lastRenderedPageBreak/>
        <w:t xml:space="preserve">globalisasi saat ini. </w:t>
      </w:r>
      <w:r>
        <w:t>P</w:t>
      </w:r>
      <w:r w:rsidR="00A46087">
        <w:t>emikiran Gus Dur akan tetap relevan apabila implementasinya dituntut untuk beradaptasi terhadap kondisi masyarakat yang berubah</w:t>
      </w:r>
      <w:r w:rsidR="000D2950">
        <w:t xml:space="preserve"> </w:t>
      </w:r>
      <w:r w:rsidR="000D2950">
        <w:fldChar w:fldCharType="begin"/>
      </w:r>
      <w:r w:rsidR="000D2950">
        <w:instrText xml:space="preserve"> ADDIN ZOTERO_ITEM CSL_CITATION {"citationID":"95Eb4ETr","properties":{"unsorted":false,"formattedCitation":"(Safitri 2024)","plainCitation":"(Safitri 2024)","noteIndex":0},"citationItems":[{"id":22,"uris":["http://zotero.org/users/19460537/items/4L6DIV8G"],"itemData":{"id":22,"type":"article-journal","abstract":"This study explores the seminal thoughts of Kyai Haji Abdurrahman Wahid, widely known as Gus Dur, a distinguished advocate of pluralism in Indonesia. Gus Dur regarded diversity as an inherent and invaluable aspect of human existence, deserving of respect and preservation. Indonesia, celebrated for its cultural and religious diversity, simultaneously faces significant challenges in sustaining societal harmony amidst its pluralistic landscape. The research aims to critically analyze Gus Dur's perspectives on human values, tolerance, and pluralism, offering them as a conceptual framework for fostering a harmonious and inclusive society in Indonesia. Employing a qualitative methodology with a literature review approach, this study draws upon primary sources including Gus Dur's writings, speeches, and related scholarly works. The findings reveal Gus Dur's strong emphasis on intercultural dialogue, the promotion of social justice, and the safeguarding of religious freedom as foundational elements of pluralism. Moreover, he advocated for educational reforms to cultivate values of tolerance, pluralism, and the internalization of Pancasila as the ideological bedrock of national unity. By synthesizing Gus Dur's pluralistic vision, this study makes a significant contribution to academic discourse, providing actionable insights into strategies for enhancing social cohesion, embracing diversity, and building an inclusive and harmonious society, particularly within the context of Indonesia’s multiculturalism.","container-title":"Islamic Thought Review","DOI":"10.30983/itr.v2i2.8790","ISSN":"3025-695X","issue":"2","journalAbbreviation":"ITR","page":"129-139","source":"DOI.org (Crossref)","title":"Gus Dur's Philosophical Approach to Pluralism: Insights for Social Harmony in Indonesia","title-short":"Gus Dur's Philosophical Approach to Pluralism","volume":"2","author":[{"family":"Safitri","given":"Neng Nurya"}],"issued":{"date-parts":[["2024",12,31]]}}}],"schema":"https://github.com/citation-style-language/schema/raw/master/csl-citation.json"} </w:instrText>
      </w:r>
      <w:r w:rsidR="000D2950">
        <w:fldChar w:fldCharType="separate"/>
      </w:r>
      <w:r w:rsidR="000D2950" w:rsidRPr="000D2950">
        <w:t>(Safitri 2024)</w:t>
      </w:r>
      <w:r w:rsidR="000D2950">
        <w:fldChar w:fldCharType="end"/>
      </w:r>
      <w:r w:rsidR="00A46087">
        <w:t xml:space="preserve">. </w:t>
      </w:r>
    </w:p>
    <w:p w14:paraId="40524FC4" w14:textId="77777777" w:rsidR="00BB0A52" w:rsidRDefault="00121733">
      <w:pPr>
        <w:pBdr>
          <w:top w:val="nil"/>
          <w:left w:val="nil"/>
          <w:bottom w:val="nil"/>
          <w:right w:val="nil"/>
          <w:between w:val="nil"/>
        </w:pBdr>
        <w:spacing w:before="240" w:after="240" w:line="240" w:lineRule="auto"/>
        <w:jc w:val="both"/>
        <w:rPr>
          <w:b/>
          <w:color w:val="006666"/>
        </w:rPr>
      </w:pPr>
      <w:r>
        <w:rPr>
          <w:b/>
          <w:color w:val="006666"/>
        </w:rPr>
        <w:t>SIMPULAN</w:t>
      </w:r>
    </w:p>
    <w:p w14:paraId="7528734C" w14:textId="77777777" w:rsidR="00C640CD" w:rsidRDefault="00C640CD" w:rsidP="00D70D35">
      <w:pPr>
        <w:spacing w:after="240"/>
        <w:ind w:firstLine="720"/>
        <w:jc w:val="both"/>
      </w:pPr>
      <w:r>
        <w:t>Keseluruhan argumen dalam tulisan ini menunjukkan bahwa keberadaan pemikir Muslim berperan penting dalam menjembatani ajaran Islam yang normatif dengan kenyataan sosial yang selalu berubah. Dalam konteks Indonesia yang beragam dan demokratis, Islam tidak bisa dipahami secara terpisah dari sejarah dan secara eksklusif, melainkan memerlukan penafsiran yang relevan, responsif, dan berorientasi pada nilai-nilai kemanusiaan. Pada saat ini, peran Gus Dur sebagai pemikir Muslim menjadi penting, bukan hanya sebagai tokoh agama atau politik, tetapi juga sebagai agen intelektual yang dapat mengelola ketegangan antara tradisi dan modernitas</w:t>
      </w:r>
    </w:p>
    <w:p w14:paraId="6A4C33AD" w14:textId="4E706BE0" w:rsidR="00C640CD" w:rsidRDefault="00C640CD" w:rsidP="00D70D35">
      <w:pPr>
        <w:spacing w:after="240"/>
        <w:ind w:firstLine="720"/>
        <w:jc w:val="both"/>
      </w:pPr>
      <w:r>
        <w:t>Gus Dur menggambarkan jenis pemikiran Muslim yang tidak terjebak dalam perbedaan antara Islam dan nasionalisme, agama dan pemerintahan, serta antara kepercayaan dan keberagaman. Pandangannya menegaskan bahwa keberagaman bukanlah sebuah ancaman bagi Islam, tetapi justru merupakan syarat sosial untuk mewujudkan keadilan, perdamaian, dan harkat manusia di tengah masyarakat yang beragam. Dengan pendekatan pengentasian Islam, Gus Dur menjadikan Islam sebagai kekuatan moral dan budaya yang berakar dalam konteks Indonesia, bukannya sebagai ideologi tertutup yang memaksakan kesamaan.</w:t>
      </w:r>
    </w:p>
    <w:p w14:paraId="10CDAC56" w14:textId="77777777" w:rsidR="00C640CD" w:rsidRDefault="00C640CD" w:rsidP="00D70D35">
      <w:pPr>
        <w:spacing w:after="240"/>
        <w:ind w:firstLine="720"/>
        <w:jc w:val="both"/>
      </w:pPr>
      <w:r>
        <w:t>Implikasi dari pemikiran Gus Dur terhadap kemajuan Islam di Indonesia saat ini adalah penguatan paradigma Islam yang moderat. Pendekatan ini menolak formalitas agama yang kaku dan lebih mengutamakan dialog, kesetaraan antarwarga, serta perlindungan untuk kelompok minoritas. Hal ini mengisyaratkan bahwa keberagaman bukan hanya sebuah kenyataan sosial yang harus diterima, melainkan juga merupakan nilai yang harus diurus secara proaktif melalui pendidikan, kebijakan publik, serta praktik keagamaan yang inklusif.</w:t>
      </w:r>
    </w:p>
    <w:p w14:paraId="731EDB8E" w14:textId="3D591EC8" w:rsidR="00BB0A52" w:rsidRDefault="00C640CD" w:rsidP="00D70D35">
      <w:pPr>
        <w:spacing w:after="240"/>
        <w:ind w:firstLine="720"/>
        <w:jc w:val="both"/>
      </w:pPr>
      <w:r>
        <w:t>Dengan kata lain, pemikiran Gus Dur memberikan kerangka berpikir yang penting untuk menghadapi tantangan terkini seperti intoleransi, penggunaan agama untuk kepentingan politik, dan krisis kemanusiaan. Keterkaitan gagasan-gagasannya tidak terletak pada pengagungan sosoknya, tetapi pada kemampuannya untuk memberikan model Islam yang berlandaskan tradisi, bersifat terbuka terhadap perubahan, serta berkomitmen pada nilai kemanusiaan yang universal. Oleh karena itu, memperkuat dan mewujudkan pemikiran Gus Dur adalah suatu kebutuhan yang terus berlanjut untuk menjaga citra Islam di Indonesia yang damai, demokratis, dan beradab di tengah perubahan global yang selalu berlangsung.</w:t>
      </w:r>
    </w:p>
    <w:p w14:paraId="01D9C52F" w14:textId="77777777" w:rsidR="00BB0A52" w:rsidRDefault="00121733">
      <w:pPr>
        <w:pBdr>
          <w:top w:val="nil"/>
          <w:left w:val="nil"/>
          <w:bottom w:val="nil"/>
          <w:right w:val="nil"/>
          <w:between w:val="nil"/>
        </w:pBdr>
        <w:spacing w:before="240" w:after="240" w:line="240" w:lineRule="auto"/>
        <w:jc w:val="both"/>
        <w:rPr>
          <w:b/>
          <w:color w:val="006666"/>
        </w:rPr>
      </w:pPr>
      <w:r>
        <w:rPr>
          <w:b/>
          <w:color w:val="006666"/>
        </w:rPr>
        <w:t>REFERENSI</w:t>
      </w:r>
    </w:p>
    <w:p w14:paraId="28F9E4B4" w14:textId="4D8C62A5" w:rsidR="007E3F91" w:rsidRPr="007E3F91" w:rsidRDefault="00DC04BA" w:rsidP="00DD05FB">
      <w:pPr>
        <w:pStyle w:val="Bibliografi"/>
        <w:ind w:left="720" w:hanging="720"/>
        <w:jc w:val="both"/>
      </w:pPr>
      <w:r>
        <w:rPr>
          <w:b/>
          <w:color w:val="006666"/>
        </w:rPr>
        <w:fldChar w:fldCharType="begin"/>
      </w:r>
      <w:r>
        <w:rPr>
          <w:b/>
          <w:color w:val="006666"/>
        </w:rPr>
        <w:instrText xml:space="preserve"> ADDIN ZOTERO_BIBL {"uncited":[],"omitted":[],"custom":[]} CSL_BIBLIOGRAPHY </w:instrText>
      </w:r>
      <w:r>
        <w:rPr>
          <w:b/>
          <w:color w:val="006666"/>
        </w:rPr>
        <w:fldChar w:fldCharType="separate"/>
      </w:r>
      <w:r w:rsidR="007E3F91" w:rsidRPr="007E3F91">
        <w:t>Abdul</w:t>
      </w:r>
      <w:r w:rsidR="004F2274" w:rsidRPr="007E3F91">
        <w:t xml:space="preserve">, </w:t>
      </w:r>
      <w:r w:rsidR="007E3F91" w:rsidRPr="007E3F91">
        <w:t>Mohd</w:t>
      </w:r>
      <w:r w:rsidR="004F2274" w:rsidRPr="007E3F91">
        <w:t xml:space="preserve">. </w:t>
      </w:r>
      <w:r w:rsidR="007E3F91" w:rsidRPr="007E3F91">
        <w:t>Rivaldi</w:t>
      </w:r>
      <w:r w:rsidR="004F2274" w:rsidRPr="007E3F91">
        <w:t>. 2024. “</w:t>
      </w:r>
      <w:r w:rsidR="007E3F91" w:rsidRPr="007E3F91">
        <w:t xml:space="preserve">Gus Dur’s Interreligious Equality </w:t>
      </w:r>
      <w:r w:rsidR="004F2274" w:rsidRPr="007E3F91">
        <w:t xml:space="preserve">In The </w:t>
      </w:r>
      <w:r w:rsidR="007E3F91" w:rsidRPr="007E3F91">
        <w:t xml:space="preserve">Context </w:t>
      </w:r>
      <w:r w:rsidR="004F2274" w:rsidRPr="007E3F91">
        <w:t xml:space="preserve">Of </w:t>
      </w:r>
      <w:r w:rsidR="007E3F91" w:rsidRPr="007E3F91">
        <w:t>Plural Indonesian Society</w:t>
      </w:r>
      <w:r w:rsidR="004F2274" w:rsidRPr="007E3F91">
        <w:t xml:space="preserve">.” </w:t>
      </w:r>
      <w:r w:rsidR="007E3F91" w:rsidRPr="007E3F91">
        <w:rPr>
          <w:i/>
          <w:iCs/>
        </w:rPr>
        <w:t>AL</w:t>
      </w:r>
      <w:r w:rsidR="004F2274" w:rsidRPr="007E3F91">
        <w:rPr>
          <w:i/>
          <w:iCs/>
        </w:rPr>
        <w:t>-</w:t>
      </w:r>
      <w:r w:rsidR="007E3F91" w:rsidRPr="007E3F91">
        <w:rPr>
          <w:i/>
          <w:iCs/>
        </w:rPr>
        <w:t>IMAM</w:t>
      </w:r>
      <w:r w:rsidR="004F2274" w:rsidRPr="007E3F91">
        <w:rPr>
          <w:i/>
          <w:iCs/>
        </w:rPr>
        <w:t xml:space="preserve">: </w:t>
      </w:r>
      <w:r w:rsidR="007E3F91" w:rsidRPr="007E3F91">
        <w:rPr>
          <w:i/>
          <w:iCs/>
        </w:rPr>
        <w:t xml:space="preserve">Journal </w:t>
      </w:r>
      <w:r w:rsidR="004F2274" w:rsidRPr="007E3F91">
        <w:rPr>
          <w:i/>
          <w:iCs/>
        </w:rPr>
        <w:t xml:space="preserve">On </w:t>
      </w:r>
      <w:r w:rsidR="007E3F91" w:rsidRPr="007E3F91">
        <w:rPr>
          <w:i/>
          <w:iCs/>
        </w:rPr>
        <w:t>Islamic Studies</w:t>
      </w:r>
      <w:r w:rsidR="004F2274" w:rsidRPr="007E3F91">
        <w:rPr>
          <w:i/>
          <w:iCs/>
        </w:rPr>
        <w:t xml:space="preserve">, </w:t>
      </w:r>
      <w:r w:rsidR="007E3F91" w:rsidRPr="007E3F91">
        <w:rPr>
          <w:i/>
          <w:iCs/>
        </w:rPr>
        <w:t xml:space="preserve">Civilization </w:t>
      </w:r>
      <w:r w:rsidR="004F2274" w:rsidRPr="007E3F91">
        <w:rPr>
          <w:i/>
          <w:iCs/>
        </w:rPr>
        <w:t xml:space="preserve">And </w:t>
      </w:r>
      <w:r w:rsidR="007E3F91" w:rsidRPr="007E3F91">
        <w:rPr>
          <w:i/>
          <w:iCs/>
        </w:rPr>
        <w:t>Learning Societies</w:t>
      </w:r>
      <w:r w:rsidR="007E3F91" w:rsidRPr="007E3F91">
        <w:t xml:space="preserve"> </w:t>
      </w:r>
      <w:r w:rsidR="004F2274" w:rsidRPr="007E3F91">
        <w:t>5(2):73–82. Doi:10.58764/J.Im.2024.5.73.</w:t>
      </w:r>
    </w:p>
    <w:p w14:paraId="15C786B7" w14:textId="7888AD05" w:rsidR="007E3F91" w:rsidRPr="007E3F91" w:rsidRDefault="007E3F91" w:rsidP="00DD05FB">
      <w:pPr>
        <w:pStyle w:val="Bibliografi"/>
        <w:ind w:left="720" w:hanging="720"/>
        <w:jc w:val="both"/>
      </w:pPr>
      <w:r w:rsidRPr="007E3F91">
        <w:t>Anindya Aryu Inayati</w:t>
      </w:r>
      <w:r w:rsidR="004F2274" w:rsidRPr="007E3F91">
        <w:t>. 2022. “</w:t>
      </w:r>
      <w:r w:rsidRPr="007E3F91">
        <w:t>Abdurrahman Wahid</w:t>
      </w:r>
      <w:r w:rsidR="004F2274" w:rsidRPr="007E3F91">
        <w:t xml:space="preserve">, </w:t>
      </w:r>
      <w:r w:rsidRPr="007E3F91">
        <w:t xml:space="preserve">Pluralitas </w:t>
      </w:r>
      <w:r w:rsidR="004F2274" w:rsidRPr="007E3F91">
        <w:t xml:space="preserve">Dan </w:t>
      </w:r>
      <w:r w:rsidRPr="007E3F91">
        <w:t>Pluralisme Agama</w:t>
      </w:r>
      <w:r w:rsidR="004F2274" w:rsidRPr="007E3F91">
        <w:t>.” Https://Www.Uingusdur.Ac.Id/Id/Info/Abdurrahman-Wahid-Pluralitas-Dan-Pluralisme-Agama.</w:t>
      </w:r>
    </w:p>
    <w:p w14:paraId="2287CC3C" w14:textId="59CA4612" w:rsidR="007E3F91" w:rsidRPr="007E3F91" w:rsidRDefault="007E3F91" w:rsidP="00DD05FB">
      <w:pPr>
        <w:pStyle w:val="Bibliografi"/>
        <w:ind w:left="720" w:hanging="720"/>
        <w:jc w:val="both"/>
      </w:pPr>
      <w:r w:rsidRPr="007E3F91">
        <w:t>Asmara</w:t>
      </w:r>
      <w:r w:rsidR="004F2274" w:rsidRPr="007E3F91">
        <w:t xml:space="preserve">, </w:t>
      </w:r>
      <w:r w:rsidRPr="007E3F91">
        <w:t>Musda</w:t>
      </w:r>
      <w:r w:rsidR="004F2274" w:rsidRPr="007E3F91">
        <w:t>. 2017. “</w:t>
      </w:r>
      <w:r w:rsidRPr="007E3F91">
        <w:t xml:space="preserve">Islam </w:t>
      </w:r>
      <w:r w:rsidR="004F2274" w:rsidRPr="007E3F91">
        <w:t xml:space="preserve">Dan </w:t>
      </w:r>
      <w:r w:rsidRPr="007E3F91">
        <w:t xml:space="preserve">Pluralisme Dalam Pembangunan Politik </w:t>
      </w:r>
      <w:r w:rsidR="004F2274" w:rsidRPr="007E3F91">
        <w:t xml:space="preserve">Di </w:t>
      </w:r>
      <w:r w:rsidRPr="007E3F91">
        <w:t xml:space="preserve">Indonesia </w:t>
      </w:r>
      <w:r w:rsidR="004F2274" w:rsidRPr="007E3F91">
        <w:t>(</w:t>
      </w:r>
      <w:r w:rsidRPr="007E3F91">
        <w:t>Perspektif Pemikiran Abdurrahman Wahid</w:t>
      </w:r>
      <w:r w:rsidR="004F2274" w:rsidRPr="007E3F91">
        <w:t xml:space="preserve">).” </w:t>
      </w:r>
      <w:r w:rsidRPr="007E3F91">
        <w:rPr>
          <w:i/>
          <w:iCs/>
        </w:rPr>
        <w:t xml:space="preserve">FOKUS Jurnal Kajian Keislaman </w:t>
      </w:r>
      <w:r w:rsidR="004F2274" w:rsidRPr="007E3F91">
        <w:rPr>
          <w:i/>
          <w:iCs/>
        </w:rPr>
        <w:t xml:space="preserve">Dan </w:t>
      </w:r>
      <w:r w:rsidRPr="007E3F91">
        <w:rPr>
          <w:i/>
          <w:iCs/>
        </w:rPr>
        <w:t>Kemasyarakatan</w:t>
      </w:r>
      <w:r w:rsidRPr="007E3F91">
        <w:t xml:space="preserve"> </w:t>
      </w:r>
      <w:r w:rsidR="004F2274" w:rsidRPr="007E3F91">
        <w:t>2(1):67. Doi:10.29240/Jf.V2i1.259.</w:t>
      </w:r>
    </w:p>
    <w:p w14:paraId="4EB2E4A6" w14:textId="53F1150A" w:rsidR="007E3F91" w:rsidRPr="007E3F91" w:rsidRDefault="007E3F91" w:rsidP="00DD05FB">
      <w:pPr>
        <w:pStyle w:val="Bibliografi"/>
        <w:ind w:left="720" w:hanging="720"/>
        <w:jc w:val="both"/>
      </w:pPr>
      <w:r w:rsidRPr="007E3F91">
        <w:t>Dedi Susanto</w:t>
      </w:r>
      <w:r w:rsidR="004F2274" w:rsidRPr="007E3F91">
        <w:t xml:space="preserve">, </w:t>
      </w:r>
      <w:r w:rsidRPr="007E3F91">
        <w:t>Muhammad Amri Tajudin</w:t>
      </w:r>
      <w:r w:rsidR="004F2274" w:rsidRPr="007E3F91">
        <w:t xml:space="preserve">, Dan </w:t>
      </w:r>
      <w:r w:rsidRPr="007E3F91">
        <w:t>Abdullah Thalib</w:t>
      </w:r>
      <w:r w:rsidR="004F2274" w:rsidRPr="007E3F91">
        <w:t>. 2024. “</w:t>
      </w:r>
      <w:r w:rsidRPr="007E3F91">
        <w:t xml:space="preserve">Analisis Terhadap Kontestasi Ideologi Keagamaan Dalam Berbagai Isu Seperti Politik Identitas </w:t>
      </w:r>
      <w:r w:rsidR="004F2274" w:rsidRPr="007E3F91">
        <w:t xml:space="preserve">Di </w:t>
      </w:r>
      <w:r w:rsidRPr="007E3F91">
        <w:t>Indonesia</w:t>
      </w:r>
      <w:r w:rsidR="004F2274" w:rsidRPr="007E3F91">
        <w:t xml:space="preserve">.” </w:t>
      </w:r>
      <w:r w:rsidRPr="007E3F91">
        <w:rPr>
          <w:i/>
          <w:iCs/>
        </w:rPr>
        <w:t>CBJIS</w:t>
      </w:r>
      <w:r w:rsidR="004F2274" w:rsidRPr="007E3F91">
        <w:rPr>
          <w:i/>
          <w:iCs/>
        </w:rPr>
        <w:t xml:space="preserve">: </w:t>
      </w:r>
      <w:r w:rsidRPr="007E3F91">
        <w:rPr>
          <w:i/>
          <w:iCs/>
        </w:rPr>
        <w:t>Cross</w:t>
      </w:r>
      <w:r w:rsidR="004F2274" w:rsidRPr="007E3F91">
        <w:rPr>
          <w:i/>
          <w:iCs/>
        </w:rPr>
        <w:t>-</w:t>
      </w:r>
      <w:r w:rsidRPr="007E3F91">
        <w:rPr>
          <w:i/>
          <w:iCs/>
        </w:rPr>
        <w:t xml:space="preserve">Border Journal </w:t>
      </w:r>
      <w:r w:rsidR="004F2274" w:rsidRPr="007E3F91">
        <w:rPr>
          <w:i/>
          <w:iCs/>
        </w:rPr>
        <w:t xml:space="preserve">Of </w:t>
      </w:r>
      <w:r w:rsidRPr="007E3F91">
        <w:rPr>
          <w:i/>
          <w:iCs/>
        </w:rPr>
        <w:t>Islamic Studies</w:t>
      </w:r>
      <w:r w:rsidRPr="007E3F91">
        <w:t xml:space="preserve"> </w:t>
      </w:r>
      <w:r w:rsidR="004F2274" w:rsidRPr="007E3F91">
        <w:t>6(2):272–78. Doi:10.37567/Cbjis.V6i2.3407.</w:t>
      </w:r>
    </w:p>
    <w:p w14:paraId="3FFA9FC1" w14:textId="763FC3B7" w:rsidR="007E3F91" w:rsidRPr="007E3F91" w:rsidRDefault="007E3F91" w:rsidP="00DD05FB">
      <w:pPr>
        <w:pStyle w:val="Bibliografi"/>
        <w:ind w:left="720" w:hanging="720"/>
        <w:jc w:val="both"/>
      </w:pPr>
      <w:r w:rsidRPr="007E3F91">
        <w:t>Dulkarim</w:t>
      </w:r>
      <w:r w:rsidR="004F2274" w:rsidRPr="007E3F91">
        <w:t>. 2019. “</w:t>
      </w:r>
      <w:r w:rsidRPr="007E3F91">
        <w:t xml:space="preserve">PEMIKIRAN ABDURRAHMAN WAHID </w:t>
      </w:r>
      <w:r w:rsidR="004F2274" w:rsidRPr="007E3F91">
        <w:t>(</w:t>
      </w:r>
      <w:r w:rsidRPr="007E3F91">
        <w:t>GUS DUR</w:t>
      </w:r>
      <w:r w:rsidR="004F2274" w:rsidRPr="007E3F91">
        <w:t xml:space="preserve">) </w:t>
      </w:r>
      <w:r w:rsidRPr="007E3F91">
        <w:t>TENTANG PLURALISME AGAMA DI INDONESIA SKRIPSI</w:t>
      </w:r>
      <w:r w:rsidR="004F2274" w:rsidRPr="007E3F91">
        <w:t xml:space="preserve">.” </w:t>
      </w:r>
      <w:r w:rsidRPr="007E3F91">
        <w:t>Skripsi</w:t>
      </w:r>
      <w:r w:rsidR="004F2274" w:rsidRPr="007E3F91">
        <w:t xml:space="preserve">, </w:t>
      </w:r>
      <w:r w:rsidRPr="007E3F91">
        <w:t>Universitas Muhammadiyah Prof</w:t>
      </w:r>
      <w:r w:rsidR="004F2274" w:rsidRPr="007E3F91">
        <w:t xml:space="preserve">. </w:t>
      </w:r>
      <w:r w:rsidRPr="007E3F91">
        <w:t>Dr</w:t>
      </w:r>
      <w:r w:rsidR="004F2274" w:rsidRPr="007E3F91">
        <w:t xml:space="preserve">. </w:t>
      </w:r>
      <w:r w:rsidRPr="007E3F91">
        <w:t>Hamka</w:t>
      </w:r>
      <w:r w:rsidR="004F2274" w:rsidRPr="007E3F91">
        <w:t xml:space="preserve">, </w:t>
      </w:r>
      <w:r w:rsidRPr="007E3F91">
        <w:t>JAKARTA</w:t>
      </w:r>
      <w:r w:rsidR="004F2274" w:rsidRPr="007E3F91">
        <w:t>.</w:t>
      </w:r>
    </w:p>
    <w:p w14:paraId="0CCF74BA" w14:textId="0C48AB46" w:rsidR="007E3F91" w:rsidRPr="007E3F91" w:rsidRDefault="007E3F91" w:rsidP="00DD05FB">
      <w:pPr>
        <w:pStyle w:val="Bibliografi"/>
        <w:ind w:left="720" w:hanging="720"/>
        <w:jc w:val="both"/>
      </w:pPr>
      <w:r w:rsidRPr="007E3F91">
        <w:t>Elmen Sakup</w:t>
      </w:r>
      <w:r w:rsidR="004F2274" w:rsidRPr="007E3F91">
        <w:t xml:space="preserve">, </w:t>
      </w:r>
      <w:r w:rsidRPr="007E3F91">
        <w:t>Nikendro Nikendro</w:t>
      </w:r>
      <w:r w:rsidR="004F2274" w:rsidRPr="007E3F91">
        <w:t xml:space="preserve">, Dan </w:t>
      </w:r>
      <w:r w:rsidRPr="007E3F91">
        <w:t>Agus Rifki Ridwan</w:t>
      </w:r>
      <w:r w:rsidR="004F2274" w:rsidRPr="007E3F91">
        <w:t>. 2024. “</w:t>
      </w:r>
      <w:r w:rsidRPr="007E3F91">
        <w:t>Isu</w:t>
      </w:r>
      <w:r w:rsidR="004F2274" w:rsidRPr="007E3F91">
        <w:t>-</w:t>
      </w:r>
      <w:r w:rsidRPr="007E3F91">
        <w:t>Isu Kontemporer Keagamaan </w:t>
      </w:r>
      <w:r w:rsidR="004F2274" w:rsidRPr="007E3F91">
        <w:t xml:space="preserve">: </w:t>
      </w:r>
      <w:r w:rsidRPr="007E3F91">
        <w:t xml:space="preserve">Islam </w:t>
      </w:r>
      <w:r w:rsidR="004F2274" w:rsidRPr="007E3F91">
        <w:t xml:space="preserve">Dan </w:t>
      </w:r>
      <w:r w:rsidRPr="007E3F91">
        <w:t>Globalisasi</w:t>
      </w:r>
      <w:r w:rsidR="004F2274" w:rsidRPr="007E3F91">
        <w:t xml:space="preserve">.” </w:t>
      </w:r>
      <w:r w:rsidRPr="007E3F91">
        <w:rPr>
          <w:i/>
          <w:iCs/>
        </w:rPr>
        <w:t>Karakter </w:t>
      </w:r>
      <w:r w:rsidR="004F2274" w:rsidRPr="007E3F91">
        <w:rPr>
          <w:i/>
          <w:iCs/>
        </w:rPr>
        <w:t xml:space="preserve">: </w:t>
      </w:r>
      <w:r w:rsidRPr="007E3F91">
        <w:rPr>
          <w:i/>
          <w:iCs/>
        </w:rPr>
        <w:t>Jurnal Riset Ilmu Pendidikan Islam</w:t>
      </w:r>
      <w:r w:rsidRPr="007E3F91">
        <w:t xml:space="preserve"> </w:t>
      </w:r>
      <w:r w:rsidR="004F2274" w:rsidRPr="007E3F91">
        <w:t>2(1):232–42. Doi:10.61132/Karakter.V2i1.411.</w:t>
      </w:r>
    </w:p>
    <w:p w14:paraId="0DBDAD3C" w14:textId="72EEDFD3" w:rsidR="007E3F91" w:rsidRPr="007E3F91" w:rsidRDefault="007E3F91" w:rsidP="00DD05FB">
      <w:pPr>
        <w:pStyle w:val="Bibliografi"/>
        <w:ind w:left="720" w:hanging="720"/>
        <w:jc w:val="both"/>
      </w:pPr>
      <w:r w:rsidRPr="007E3F91">
        <w:lastRenderedPageBreak/>
        <w:t>Fitriah</w:t>
      </w:r>
      <w:r w:rsidR="004F2274" w:rsidRPr="007E3F91">
        <w:t xml:space="preserve">, </w:t>
      </w:r>
      <w:r w:rsidRPr="007E3F91">
        <w:t>Ainul</w:t>
      </w:r>
      <w:r w:rsidR="004F2274" w:rsidRPr="007E3F91">
        <w:t>. 2015. “</w:t>
      </w:r>
      <w:r w:rsidRPr="007E3F91">
        <w:t xml:space="preserve">Pemikiran Abdurrahman Wahid </w:t>
      </w:r>
      <w:r w:rsidR="004F2274" w:rsidRPr="007E3F91">
        <w:t xml:space="preserve">Tentang </w:t>
      </w:r>
      <w:r w:rsidRPr="007E3F91">
        <w:t>Pribumisasi Islam</w:t>
      </w:r>
      <w:r w:rsidR="004F2274" w:rsidRPr="007E3F91">
        <w:t xml:space="preserve">.” </w:t>
      </w:r>
      <w:r w:rsidRPr="007E3F91">
        <w:rPr>
          <w:i/>
          <w:iCs/>
        </w:rPr>
        <w:t>Teosofi</w:t>
      </w:r>
      <w:r w:rsidR="004F2274" w:rsidRPr="007E3F91">
        <w:rPr>
          <w:i/>
          <w:iCs/>
        </w:rPr>
        <w:t xml:space="preserve">: </w:t>
      </w:r>
      <w:r w:rsidRPr="007E3F91">
        <w:rPr>
          <w:i/>
          <w:iCs/>
        </w:rPr>
        <w:t xml:space="preserve">Jurnal Tasawuf </w:t>
      </w:r>
      <w:r w:rsidR="004F2274" w:rsidRPr="007E3F91">
        <w:rPr>
          <w:i/>
          <w:iCs/>
        </w:rPr>
        <w:t xml:space="preserve">Dan </w:t>
      </w:r>
      <w:r w:rsidRPr="007E3F91">
        <w:rPr>
          <w:i/>
          <w:iCs/>
        </w:rPr>
        <w:t>Pemikiran Islam</w:t>
      </w:r>
      <w:r w:rsidRPr="007E3F91">
        <w:t xml:space="preserve"> </w:t>
      </w:r>
      <w:r w:rsidR="004F2274" w:rsidRPr="007E3F91">
        <w:t>3(1):39. Doi:10.15642/Teosofi.2013.3.1.39-59.</w:t>
      </w:r>
    </w:p>
    <w:p w14:paraId="40AB89F9" w14:textId="4720D0CE" w:rsidR="007E3F91" w:rsidRPr="007E3F91" w:rsidRDefault="007E3F91" w:rsidP="00DD05FB">
      <w:pPr>
        <w:pStyle w:val="Bibliografi"/>
        <w:ind w:left="720" w:hanging="720"/>
        <w:jc w:val="both"/>
      </w:pPr>
      <w:r w:rsidRPr="007E3F91">
        <w:t>Hidayatullah</w:t>
      </w:r>
      <w:r w:rsidR="004F2274" w:rsidRPr="007E3F91">
        <w:t xml:space="preserve">, </w:t>
      </w:r>
      <w:r w:rsidRPr="007E3F91">
        <w:t>Syarif</w:t>
      </w:r>
      <w:r w:rsidR="004F2274" w:rsidRPr="007E3F91">
        <w:t xml:space="preserve">, Dan </w:t>
      </w:r>
      <w:r w:rsidRPr="007E3F91">
        <w:t>Imam Wahyuddin</w:t>
      </w:r>
      <w:r w:rsidR="004F2274" w:rsidRPr="007E3F91">
        <w:t>. 2024. “</w:t>
      </w:r>
      <w:r w:rsidRPr="007E3F91">
        <w:t xml:space="preserve">Agama </w:t>
      </w:r>
      <w:r w:rsidR="004F2274" w:rsidRPr="007E3F91">
        <w:t xml:space="preserve">Dan </w:t>
      </w:r>
      <w:r w:rsidRPr="007E3F91">
        <w:t xml:space="preserve">Kesadaran Multikultural </w:t>
      </w:r>
      <w:r w:rsidR="004F2274" w:rsidRPr="007E3F91">
        <w:t xml:space="preserve">Dalam </w:t>
      </w:r>
      <w:r w:rsidRPr="007E3F91">
        <w:t>Perspektif K</w:t>
      </w:r>
      <w:r w:rsidR="004F2274" w:rsidRPr="007E3F91">
        <w:t>.</w:t>
      </w:r>
      <w:r w:rsidRPr="007E3F91">
        <w:t>H</w:t>
      </w:r>
      <w:r w:rsidR="004F2274" w:rsidRPr="007E3F91">
        <w:t>.</w:t>
      </w:r>
      <w:r w:rsidRPr="007E3F91">
        <w:t>Abdurrahman Wahid</w:t>
      </w:r>
      <w:r w:rsidR="004F2274" w:rsidRPr="007E3F91">
        <w:t xml:space="preserve">.” </w:t>
      </w:r>
      <w:r w:rsidRPr="007E3F91">
        <w:rPr>
          <w:i/>
          <w:iCs/>
        </w:rPr>
        <w:t>Jurnal Penelitian Agama</w:t>
      </w:r>
      <w:r w:rsidRPr="007E3F91">
        <w:t xml:space="preserve"> </w:t>
      </w:r>
      <w:r w:rsidR="004F2274" w:rsidRPr="007E3F91">
        <w:t>25(2):161–89. Doi:10.24090/Jpa.V25i2.2024.Pp161-189.</w:t>
      </w:r>
    </w:p>
    <w:p w14:paraId="0FD8F19F" w14:textId="655A0221" w:rsidR="007E3F91" w:rsidRPr="007E3F91" w:rsidRDefault="007E3F91" w:rsidP="00DD05FB">
      <w:pPr>
        <w:pStyle w:val="Bibliografi"/>
        <w:ind w:left="720" w:hanging="720"/>
        <w:jc w:val="both"/>
      </w:pPr>
      <w:r w:rsidRPr="007E3F91">
        <w:t>Irwan Suhanda</w:t>
      </w:r>
      <w:r w:rsidR="004F2274" w:rsidRPr="007E3F91">
        <w:t xml:space="preserve">, Ed. 2010. </w:t>
      </w:r>
      <w:r w:rsidRPr="007E3F91">
        <w:rPr>
          <w:i/>
          <w:iCs/>
        </w:rPr>
        <w:t>Gus Dur</w:t>
      </w:r>
      <w:r w:rsidR="004F2274" w:rsidRPr="007E3F91">
        <w:rPr>
          <w:i/>
          <w:iCs/>
        </w:rPr>
        <w:t>, Santri Par Excellence: Teladan Sang Guru Bangsa</w:t>
      </w:r>
      <w:r w:rsidR="004F2274" w:rsidRPr="007E3F91">
        <w:t xml:space="preserve">. </w:t>
      </w:r>
      <w:r w:rsidRPr="007E3F91">
        <w:t>Jakarta</w:t>
      </w:r>
      <w:r w:rsidR="004F2274" w:rsidRPr="007E3F91">
        <w:t xml:space="preserve">: </w:t>
      </w:r>
      <w:r w:rsidRPr="007E3F91">
        <w:t>Penerbit Buku Kompas</w:t>
      </w:r>
      <w:r w:rsidR="004F2274" w:rsidRPr="007E3F91">
        <w:t>.</w:t>
      </w:r>
    </w:p>
    <w:p w14:paraId="10BA2446" w14:textId="4A21674F" w:rsidR="007E3F91" w:rsidRPr="007E3F91" w:rsidRDefault="007E3F91" w:rsidP="00DD05FB">
      <w:pPr>
        <w:pStyle w:val="Bibliografi"/>
        <w:ind w:left="720" w:hanging="720"/>
        <w:jc w:val="both"/>
      </w:pPr>
      <w:r w:rsidRPr="007E3F91">
        <w:t>Isfihani</w:t>
      </w:r>
      <w:r w:rsidR="004F2274" w:rsidRPr="007E3F91">
        <w:t xml:space="preserve">, </w:t>
      </w:r>
      <w:r w:rsidRPr="007E3F91">
        <w:t>Isfihani</w:t>
      </w:r>
      <w:r w:rsidR="004F2274" w:rsidRPr="007E3F91">
        <w:t>. 2023. “</w:t>
      </w:r>
      <w:r w:rsidRPr="007E3F91">
        <w:t>MODERATISME PEMIKIRAN ABDURRAHMAN WAHID</w:t>
      </w:r>
      <w:r w:rsidR="004F2274" w:rsidRPr="007E3F91">
        <w:t xml:space="preserve">.” </w:t>
      </w:r>
      <w:r w:rsidRPr="007E3F91">
        <w:rPr>
          <w:i/>
          <w:iCs/>
        </w:rPr>
        <w:t>Sanaamul Quran </w:t>
      </w:r>
      <w:r w:rsidR="004F2274" w:rsidRPr="007E3F91">
        <w:rPr>
          <w:i/>
          <w:iCs/>
        </w:rPr>
        <w:t xml:space="preserve">: </w:t>
      </w:r>
      <w:r w:rsidRPr="007E3F91">
        <w:rPr>
          <w:i/>
          <w:iCs/>
        </w:rPr>
        <w:t>Jurnal Wawasan Keislaman</w:t>
      </w:r>
      <w:r w:rsidRPr="007E3F91">
        <w:t xml:space="preserve"> </w:t>
      </w:r>
      <w:r w:rsidR="004F2274" w:rsidRPr="007E3F91">
        <w:t>4(2):89–104. Doi:10.62096/Sq.V4i2.59.</w:t>
      </w:r>
    </w:p>
    <w:p w14:paraId="500E5E28" w14:textId="2BFAF819" w:rsidR="007E3F91" w:rsidRPr="007E3F91" w:rsidRDefault="007E3F91" w:rsidP="00DD05FB">
      <w:pPr>
        <w:pStyle w:val="Bibliografi"/>
        <w:ind w:left="720" w:hanging="720"/>
        <w:jc w:val="both"/>
      </w:pPr>
      <w:r w:rsidRPr="007E3F91">
        <w:t>Khoiruddin</w:t>
      </w:r>
      <w:r w:rsidR="004F2274" w:rsidRPr="007E3F91">
        <w:t xml:space="preserve">, </w:t>
      </w:r>
      <w:r w:rsidRPr="007E3F91">
        <w:t>Ahmad</w:t>
      </w:r>
      <w:r w:rsidR="004F2274" w:rsidRPr="007E3F91">
        <w:t xml:space="preserve">, </w:t>
      </w:r>
      <w:r w:rsidRPr="007E3F91">
        <w:t>Khalilurrahman</w:t>
      </w:r>
      <w:r w:rsidR="004F2274" w:rsidRPr="007E3F91">
        <w:t xml:space="preserve">, Dan </w:t>
      </w:r>
      <w:r w:rsidRPr="007E3F91">
        <w:t>Benny Prasetiya</w:t>
      </w:r>
      <w:r w:rsidR="004F2274" w:rsidRPr="007E3F91">
        <w:t>. 2024. “</w:t>
      </w:r>
      <w:r w:rsidRPr="007E3F91">
        <w:t>PENDIDIKAN PLURALISME DALAM PERSPEKTIF GUS DUR DAN SYAFI’I MA’ARIF</w:t>
      </w:r>
      <w:r w:rsidR="004F2274" w:rsidRPr="007E3F91">
        <w:t xml:space="preserve">.” </w:t>
      </w:r>
      <w:r w:rsidRPr="007E3F91">
        <w:rPr>
          <w:i/>
          <w:iCs/>
        </w:rPr>
        <w:t>IMTIYAZ</w:t>
      </w:r>
      <w:r w:rsidR="004F2274" w:rsidRPr="007E3F91">
        <w:rPr>
          <w:i/>
          <w:iCs/>
        </w:rPr>
        <w:t xml:space="preserve">: </w:t>
      </w:r>
      <w:r w:rsidRPr="007E3F91">
        <w:rPr>
          <w:i/>
          <w:iCs/>
        </w:rPr>
        <w:t>Jurnal Ilmu Keislaman</w:t>
      </w:r>
      <w:r w:rsidRPr="007E3F91">
        <w:t xml:space="preserve"> </w:t>
      </w:r>
      <w:r w:rsidR="004F2274" w:rsidRPr="007E3F91">
        <w:t>8(1):164–78. Doi:10.46773/Imtiyaz.V8i1.1069.</w:t>
      </w:r>
    </w:p>
    <w:p w14:paraId="523EFE5F" w14:textId="0FED5B01" w:rsidR="007E3F91" w:rsidRPr="007E3F91" w:rsidRDefault="007E3F91" w:rsidP="00DD05FB">
      <w:pPr>
        <w:pStyle w:val="Bibliografi"/>
        <w:ind w:left="720" w:hanging="720"/>
        <w:jc w:val="both"/>
      </w:pPr>
      <w:r w:rsidRPr="007E3F91">
        <w:t>Miftahuddin</w:t>
      </w:r>
      <w:r w:rsidR="004F2274" w:rsidRPr="007E3F91">
        <w:t xml:space="preserve">, </w:t>
      </w:r>
      <w:r w:rsidRPr="007E3F91">
        <w:t>Miftahuddin</w:t>
      </w:r>
      <w:r w:rsidR="004F2274" w:rsidRPr="007E3F91">
        <w:t>-. 2015. “</w:t>
      </w:r>
      <w:r w:rsidRPr="007E3F91">
        <w:t>BERISLAM DALAM BINGKAI INDONESIA</w:t>
      </w:r>
      <w:r w:rsidR="004F2274" w:rsidRPr="007E3F91">
        <w:t xml:space="preserve">: </w:t>
      </w:r>
      <w:r w:rsidRPr="007E3F91">
        <w:t>MEMBACA KONSEP PLURALISME ABDURRAHMAN WAHID</w:t>
      </w:r>
      <w:r w:rsidR="004F2274" w:rsidRPr="007E3F91">
        <w:t xml:space="preserve">.” </w:t>
      </w:r>
      <w:r w:rsidRPr="007E3F91">
        <w:rPr>
          <w:i/>
          <w:iCs/>
        </w:rPr>
        <w:t>MOZAIK</w:t>
      </w:r>
      <w:r w:rsidR="004F2274" w:rsidRPr="007E3F91">
        <w:rPr>
          <w:i/>
          <w:iCs/>
        </w:rPr>
        <w:t xml:space="preserve">: </w:t>
      </w:r>
      <w:r w:rsidRPr="007E3F91">
        <w:rPr>
          <w:i/>
          <w:iCs/>
        </w:rPr>
        <w:t>Jurnal Ilmu</w:t>
      </w:r>
      <w:r w:rsidR="004F2274" w:rsidRPr="007E3F91">
        <w:rPr>
          <w:i/>
          <w:iCs/>
        </w:rPr>
        <w:t>-</w:t>
      </w:r>
      <w:r w:rsidRPr="007E3F91">
        <w:rPr>
          <w:i/>
          <w:iCs/>
        </w:rPr>
        <w:t xml:space="preserve">Ilmu Sosial </w:t>
      </w:r>
      <w:r w:rsidR="004F2274" w:rsidRPr="007E3F91">
        <w:rPr>
          <w:i/>
          <w:iCs/>
        </w:rPr>
        <w:t xml:space="preserve">Dan </w:t>
      </w:r>
      <w:r w:rsidRPr="007E3F91">
        <w:rPr>
          <w:i/>
          <w:iCs/>
        </w:rPr>
        <w:t>Humaniora</w:t>
      </w:r>
      <w:r w:rsidRPr="007E3F91">
        <w:t xml:space="preserve"> </w:t>
      </w:r>
      <w:r w:rsidR="004F2274" w:rsidRPr="007E3F91">
        <w:t>6(1). Doi:10.21831/Moz.V6i1.4342.</w:t>
      </w:r>
    </w:p>
    <w:p w14:paraId="55B1542F" w14:textId="299565BF" w:rsidR="007E3F91" w:rsidRPr="007E3F91" w:rsidRDefault="007E3F91" w:rsidP="00DD05FB">
      <w:pPr>
        <w:pStyle w:val="Bibliografi"/>
        <w:ind w:left="720" w:hanging="720"/>
        <w:jc w:val="both"/>
      </w:pPr>
      <w:r w:rsidRPr="007E3F91">
        <w:t>Muhammad Hasanal Muid</w:t>
      </w:r>
      <w:r w:rsidR="004F2274" w:rsidRPr="007E3F91">
        <w:t xml:space="preserve">, </w:t>
      </w:r>
      <w:r w:rsidRPr="007E3F91">
        <w:t>Heri Kusmanto</w:t>
      </w:r>
      <w:r w:rsidR="004F2274" w:rsidRPr="007E3F91">
        <w:t xml:space="preserve">, Dan </w:t>
      </w:r>
      <w:r w:rsidRPr="007E3F91">
        <w:t>Indra Fauzan</w:t>
      </w:r>
      <w:r w:rsidR="004F2274" w:rsidRPr="007E3F91">
        <w:t>. 2023. “</w:t>
      </w:r>
      <w:r w:rsidRPr="007E3F91">
        <w:t>Perbandingan Konsep Negara Islam </w:t>
      </w:r>
      <w:r w:rsidR="004F2274" w:rsidRPr="007E3F91">
        <w:t xml:space="preserve">: </w:t>
      </w:r>
      <w:r w:rsidRPr="007E3F91">
        <w:t>Analisis Pemikiran Syekh Taqiyuddin An</w:t>
      </w:r>
      <w:r w:rsidR="004F2274" w:rsidRPr="007E3F91">
        <w:t>-</w:t>
      </w:r>
      <w:r w:rsidRPr="007E3F91">
        <w:t xml:space="preserve">Nabhani </w:t>
      </w:r>
      <w:r w:rsidR="004F2274" w:rsidRPr="007E3F91">
        <w:t xml:space="preserve">Dan </w:t>
      </w:r>
      <w:r w:rsidRPr="007E3F91">
        <w:t>KH</w:t>
      </w:r>
      <w:r w:rsidR="004F2274" w:rsidRPr="007E3F91">
        <w:t xml:space="preserve">. </w:t>
      </w:r>
      <w:r w:rsidRPr="007E3F91">
        <w:t>Abdurahman Wahid</w:t>
      </w:r>
      <w:r w:rsidR="004F2274" w:rsidRPr="007E3F91">
        <w:t xml:space="preserve">.” </w:t>
      </w:r>
      <w:r w:rsidRPr="007E3F91">
        <w:rPr>
          <w:i/>
          <w:iCs/>
        </w:rPr>
        <w:t>PERSPEKTIF</w:t>
      </w:r>
      <w:r w:rsidRPr="007E3F91">
        <w:t xml:space="preserve"> </w:t>
      </w:r>
      <w:r w:rsidR="004F2274" w:rsidRPr="007E3F91">
        <w:t>12(1):196–211. Doi:10.31289/Perspektif.V12i1.8414.</w:t>
      </w:r>
    </w:p>
    <w:p w14:paraId="0EF76878" w14:textId="3C43C30D" w:rsidR="007E3F91" w:rsidRPr="007E3F91" w:rsidRDefault="007E3F91" w:rsidP="00DD05FB">
      <w:pPr>
        <w:pStyle w:val="Bibliografi"/>
        <w:ind w:left="720" w:hanging="720"/>
        <w:jc w:val="both"/>
      </w:pPr>
      <w:r w:rsidRPr="007E3F91">
        <w:t>Nurhidayah</w:t>
      </w:r>
      <w:r w:rsidR="004F2274" w:rsidRPr="007E3F91">
        <w:t xml:space="preserve">, </w:t>
      </w:r>
      <w:r w:rsidRPr="007E3F91">
        <w:t>Nurhidayah</w:t>
      </w:r>
      <w:r w:rsidR="004F2274" w:rsidRPr="007E3F91">
        <w:t xml:space="preserve">, </w:t>
      </w:r>
      <w:r w:rsidRPr="007E3F91">
        <w:t>Andika Putra</w:t>
      </w:r>
      <w:r w:rsidR="004F2274" w:rsidRPr="007E3F91">
        <w:t xml:space="preserve">, </w:t>
      </w:r>
      <w:r w:rsidRPr="007E3F91">
        <w:t>Dion Pratama Putra</w:t>
      </w:r>
      <w:r w:rsidR="004F2274" w:rsidRPr="007E3F91">
        <w:t xml:space="preserve">, </w:t>
      </w:r>
      <w:r w:rsidRPr="007E3F91">
        <w:t>Mursyidatul Fadhliah</w:t>
      </w:r>
      <w:r w:rsidR="004F2274" w:rsidRPr="007E3F91">
        <w:t xml:space="preserve">, Dan </w:t>
      </w:r>
      <w:r w:rsidRPr="007E3F91">
        <w:t>Yassirly Amrona Rosyada</w:t>
      </w:r>
      <w:r w:rsidR="004F2274" w:rsidRPr="007E3F91">
        <w:t>. 2022. “</w:t>
      </w:r>
      <w:r w:rsidRPr="007E3F91">
        <w:t xml:space="preserve">Moderasi Beragama Perspektif Pluralisme Abdurahman Wahid </w:t>
      </w:r>
      <w:r w:rsidR="004F2274" w:rsidRPr="007E3F91">
        <w:t>(</w:t>
      </w:r>
      <w:r w:rsidRPr="007E3F91">
        <w:t>Gus Dur</w:t>
      </w:r>
      <w:r w:rsidR="004F2274" w:rsidRPr="007E3F91">
        <w:t xml:space="preserve">).” </w:t>
      </w:r>
      <w:r w:rsidRPr="007E3F91">
        <w:rPr>
          <w:i/>
          <w:iCs/>
        </w:rPr>
        <w:t>Jurnal Penelitian Ilmu Ushuluddin</w:t>
      </w:r>
      <w:r w:rsidRPr="007E3F91">
        <w:t xml:space="preserve"> </w:t>
      </w:r>
      <w:r w:rsidR="004F2274" w:rsidRPr="007E3F91">
        <w:t>2(2):360–69. Doi:10.15575/Jpiu.15577.</w:t>
      </w:r>
    </w:p>
    <w:p w14:paraId="446F6B75" w14:textId="0F7F0D55" w:rsidR="007E3F91" w:rsidRPr="007E3F91" w:rsidRDefault="007E3F91" w:rsidP="00DD05FB">
      <w:pPr>
        <w:pStyle w:val="Bibliografi"/>
        <w:ind w:left="720" w:hanging="720"/>
        <w:jc w:val="both"/>
      </w:pPr>
      <w:r w:rsidRPr="007E3F91">
        <w:t>Redaksi</w:t>
      </w:r>
      <w:r w:rsidR="004F2274" w:rsidRPr="007E3F91">
        <w:t>. 2024. “</w:t>
      </w:r>
      <w:r w:rsidRPr="007E3F91">
        <w:t xml:space="preserve">Sejarah </w:t>
      </w:r>
      <w:r w:rsidR="004F2274" w:rsidRPr="007E3F91">
        <w:t xml:space="preserve">9 </w:t>
      </w:r>
      <w:r w:rsidRPr="007E3F91">
        <w:t xml:space="preserve">April </w:t>
      </w:r>
      <w:r w:rsidR="004F2274" w:rsidRPr="007E3F91">
        <w:t xml:space="preserve">2001: </w:t>
      </w:r>
      <w:r w:rsidRPr="007E3F91">
        <w:t xml:space="preserve">Kala Gus Dur Menetapkan Imlek </w:t>
      </w:r>
      <w:r w:rsidR="004F2274" w:rsidRPr="007E3F91">
        <w:t xml:space="preserve">Sebagai </w:t>
      </w:r>
      <w:r w:rsidRPr="007E3F91">
        <w:t xml:space="preserve">Hari Libur </w:t>
      </w:r>
      <w:r w:rsidR="004F2274" w:rsidRPr="007E3F91">
        <w:t xml:space="preserve">- </w:t>
      </w:r>
      <w:r w:rsidRPr="007E3F91">
        <w:t>Koropak</w:t>
      </w:r>
      <w:r w:rsidR="004F2274" w:rsidRPr="007E3F91">
        <w:t>.</w:t>
      </w:r>
      <w:r w:rsidRPr="007E3F91">
        <w:t>Co</w:t>
      </w:r>
      <w:r w:rsidR="004F2274" w:rsidRPr="007E3F91">
        <w:t>.</w:t>
      </w:r>
      <w:r w:rsidRPr="007E3F91">
        <w:t>ID</w:t>
      </w:r>
      <w:r w:rsidR="004F2274" w:rsidRPr="007E3F91">
        <w:t>.” Https://Koropak.Co.Id/22192/Sejarah-9-April-2001-Kala-Gus-Dur-Menetapkan-Imlek-Sebagai-Hari-Libur.</w:t>
      </w:r>
    </w:p>
    <w:p w14:paraId="017A3343" w14:textId="5A24F241" w:rsidR="007E3F91" w:rsidRPr="007E3F91" w:rsidRDefault="007E3F91" w:rsidP="00DD05FB">
      <w:pPr>
        <w:pStyle w:val="Bibliografi"/>
        <w:ind w:left="720" w:hanging="720"/>
        <w:jc w:val="both"/>
      </w:pPr>
      <w:r w:rsidRPr="007E3F91">
        <w:t>Ridwan</w:t>
      </w:r>
      <w:r w:rsidR="004F2274" w:rsidRPr="007E3F91">
        <w:t xml:space="preserve">, </w:t>
      </w:r>
      <w:r w:rsidRPr="007E3F91">
        <w:t>Zaenal</w:t>
      </w:r>
      <w:r w:rsidR="004F2274" w:rsidRPr="007E3F91">
        <w:t>. 2024. “</w:t>
      </w:r>
      <w:r w:rsidRPr="007E3F91">
        <w:t xml:space="preserve">Gus Dur’s Understanding </w:t>
      </w:r>
      <w:r w:rsidR="004F2274" w:rsidRPr="007E3F91">
        <w:t xml:space="preserve">Of </w:t>
      </w:r>
      <w:r w:rsidRPr="007E3F91">
        <w:t xml:space="preserve">Humanity </w:t>
      </w:r>
      <w:r w:rsidR="004F2274" w:rsidRPr="007E3F91">
        <w:t xml:space="preserve">And </w:t>
      </w:r>
      <w:r w:rsidRPr="007E3F91">
        <w:t xml:space="preserve">Pluralism </w:t>
      </w:r>
      <w:r w:rsidR="004F2274" w:rsidRPr="007E3F91">
        <w:t xml:space="preserve">In </w:t>
      </w:r>
      <w:r w:rsidRPr="007E3F91">
        <w:t xml:space="preserve">Defending </w:t>
      </w:r>
      <w:r w:rsidR="004F2274" w:rsidRPr="007E3F91">
        <w:t xml:space="preserve">The </w:t>
      </w:r>
      <w:r w:rsidRPr="007E3F91">
        <w:t>Indonesian Chinese Community</w:t>
      </w:r>
      <w:r w:rsidR="004F2274" w:rsidRPr="007E3F91">
        <w:t xml:space="preserve">.” </w:t>
      </w:r>
      <w:r w:rsidRPr="007E3F91">
        <w:rPr>
          <w:i/>
          <w:iCs/>
        </w:rPr>
        <w:t>Jurnal Fuaduna </w:t>
      </w:r>
      <w:r w:rsidR="004F2274" w:rsidRPr="007E3F91">
        <w:rPr>
          <w:i/>
          <w:iCs/>
        </w:rPr>
        <w:t xml:space="preserve">: </w:t>
      </w:r>
      <w:r w:rsidRPr="007E3F91">
        <w:rPr>
          <w:i/>
          <w:iCs/>
        </w:rPr>
        <w:t xml:space="preserve">Jurnal Kajian Keagamaan </w:t>
      </w:r>
      <w:r w:rsidR="004F2274" w:rsidRPr="007E3F91">
        <w:rPr>
          <w:i/>
          <w:iCs/>
        </w:rPr>
        <w:t xml:space="preserve">Dan </w:t>
      </w:r>
      <w:r w:rsidRPr="007E3F91">
        <w:rPr>
          <w:i/>
          <w:iCs/>
        </w:rPr>
        <w:t>Kemasyarakatan</w:t>
      </w:r>
      <w:r w:rsidRPr="007E3F91">
        <w:t xml:space="preserve"> </w:t>
      </w:r>
      <w:r w:rsidR="004F2274" w:rsidRPr="007E3F91">
        <w:t>8(1):83–98. Doi:10.30983/Fuaduna.V8i1.8520.</w:t>
      </w:r>
    </w:p>
    <w:p w14:paraId="480D36F4" w14:textId="5CFEE34B" w:rsidR="007E3F91" w:rsidRPr="007E3F91" w:rsidRDefault="007E3F91" w:rsidP="00DD05FB">
      <w:pPr>
        <w:pStyle w:val="Bibliografi"/>
        <w:ind w:left="720" w:hanging="720"/>
        <w:jc w:val="both"/>
      </w:pPr>
      <w:r w:rsidRPr="007E3F91">
        <w:t>Rochmat</w:t>
      </w:r>
      <w:r w:rsidR="004F2274" w:rsidRPr="007E3F91">
        <w:t xml:space="preserve">, </w:t>
      </w:r>
      <w:r w:rsidRPr="007E3F91">
        <w:t>Saefur</w:t>
      </w:r>
      <w:r w:rsidR="004F2274" w:rsidRPr="007E3F91">
        <w:t>. 2022. “</w:t>
      </w:r>
      <w:r w:rsidRPr="007E3F91">
        <w:t xml:space="preserve">Pandangan KH Abdurrahman Wahid Tentang Islam </w:t>
      </w:r>
      <w:r w:rsidR="004F2274" w:rsidRPr="007E3F91">
        <w:t xml:space="preserve">Dan </w:t>
      </w:r>
      <w:r w:rsidRPr="007E3F91">
        <w:t>Negara Pancasila</w:t>
      </w:r>
      <w:r w:rsidR="004F2274" w:rsidRPr="007E3F91">
        <w:t xml:space="preserve">.” </w:t>
      </w:r>
      <w:r w:rsidRPr="007E3F91">
        <w:rPr>
          <w:i/>
          <w:iCs/>
        </w:rPr>
        <w:t xml:space="preserve">Jurnal Pendidikan </w:t>
      </w:r>
      <w:r w:rsidR="004F2274" w:rsidRPr="007E3F91">
        <w:rPr>
          <w:i/>
          <w:iCs/>
        </w:rPr>
        <w:t xml:space="preserve">Dan </w:t>
      </w:r>
      <w:r w:rsidRPr="007E3F91">
        <w:rPr>
          <w:i/>
          <w:iCs/>
        </w:rPr>
        <w:t>Kebudayaan</w:t>
      </w:r>
      <w:r w:rsidRPr="007E3F91">
        <w:t xml:space="preserve"> </w:t>
      </w:r>
      <w:r w:rsidR="004F2274" w:rsidRPr="007E3F91">
        <w:t>14(70):182–98. Doi:10.24832/Jpnk.V14i70.3229.</w:t>
      </w:r>
    </w:p>
    <w:p w14:paraId="3E020F86" w14:textId="3118378B" w:rsidR="007E3F91" w:rsidRPr="007E3F91" w:rsidRDefault="007E3F91" w:rsidP="00DD05FB">
      <w:pPr>
        <w:pStyle w:val="Bibliografi"/>
        <w:ind w:left="720" w:hanging="720"/>
        <w:jc w:val="both"/>
      </w:pPr>
      <w:r w:rsidRPr="007E3F91">
        <w:t>Saefullah</w:t>
      </w:r>
      <w:r w:rsidR="004F2274" w:rsidRPr="007E3F91">
        <w:t xml:space="preserve">, </w:t>
      </w:r>
      <w:r w:rsidRPr="007E3F91">
        <w:t>Agus Susilo</w:t>
      </w:r>
      <w:r w:rsidR="004F2274" w:rsidRPr="007E3F91">
        <w:t>. 2024. “</w:t>
      </w:r>
      <w:r w:rsidRPr="007E3F91">
        <w:t xml:space="preserve">Ragam Penelitian Kualitatif Berbasis Kepustakaan Pada Studi Agama </w:t>
      </w:r>
      <w:r w:rsidR="004F2274" w:rsidRPr="007E3F91">
        <w:t xml:space="preserve">Dan </w:t>
      </w:r>
      <w:r w:rsidRPr="007E3F91">
        <w:t xml:space="preserve">Keberagamaan </w:t>
      </w:r>
      <w:r w:rsidR="004F2274" w:rsidRPr="007E3F91">
        <w:t xml:space="preserve">Dalam </w:t>
      </w:r>
      <w:r w:rsidRPr="007E3F91">
        <w:t>Islam</w:t>
      </w:r>
      <w:r w:rsidR="004F2274" w:rsidRPr="007E3F91">
        <w:t xml:space="preserve">.” </w:t>
      </w:r>
      <w:r w:rsidRPr="007E3F91">
        <w:rPr>
          <w:i/>
          <w:iCs/>
        </w:rPr>
        <w:t>Al</w:t>
      </w:r>
      <w:r w:rsidR="004F2274" w:rsidRPr="007E3F91">
        <w:rPr>
          <w:i/>
          <w:iCs/>
        </w:rPr>
        <w:t>-</w:t>
      </w:r>
      <w:r w:rsidRPr="007E3F91">
        <w:rPr>
          <w:i/>
          <w:iCs/>
        </w:rPr>
        <w:t>Tarbiyah </w:t>
      </w:r>
      <w:r w:rsidR="004F2274" w:rsidRPr="007E3F91">
        <w:rPr>
          <w:i/>
          <w:iCs/>
        </w:rPr>
        <w:t xml:space="preserve">: </w:t>
      </w:r>
      <w:r w:rsidRPr="007E3F91">
        <w:rPr>
          <w:i/>
          <w:iCs/>
        </w:rPr>
        <w:t>Jurnal Ilmu Pendidikan Islam</w:t>
      </w:r>
      <w:r w:rsidRPr="007E3F91">
        <w:t xml:space="preserve"> </w:t>
      </w:r>
      <w:r w:rsidR="004F2274" w:rsidRPr="007E3F91">
        <w:t>2(4):195–211. Doi:10.59059/Al-Tarbiyah.V2i4.1428.</w:t>
      </w:r>
    </w:p>
    <w:p w14:paraId="701A67A9" w14:textId="7FDC84BB" w:rsidR="007E3F91" w:rsidRPr="007E3F91" w:rsidRDefault="007E3F91" w:rsidP="00DD05FB">
      <w:pPr>
        <w:pStyle w:val="Bibliografi"/>
        <w:ind w:left="720" w:hanging="720"/>
        <w:jc w:val="both"/>
      </w:pPr>
      <w:r w:rsidRPr="007E3F91">
        <w:t>Safitri</w:t>
      </w:r>
      <w:r w:rsidR="004F2274" w:rsidRPr="007E3F91">
        <w:t xml:space="preserve">, </w:t>
      </w:r>
      <w:r w:rsidRPr="007E3F91">
        <w:t>Neng Nurya</w:t>
      </w:r>
      <w:r w:rsidR="004F2274" w:rsidRPr="007E3F91">
        <w:t>. 2024. “</w:t>
      </w:r>
      <w:r w:rsidRPr="007E3F91">
        <w:t xml:space="preserve">Gus Dur’s Philosophical Approach </w:t>
      </w:r>
      <w:r w:rsidR="004F2274" w:rsidRPr="007E3F91">
        <w:t xml:space="preserve">To </w:t>
      </w:r>
      <w:r w:rsidRPr="007E3F91">
        <w:t>Pluralism</w:t>
      </w:r>
      <w:r w:rsidR="004F2274" w:rsidRPr="007E3F91">
        <w:t xml:space="preserve">: </w:t>
      </w:r>
      <w:r w:rsidRPr="007E3F91">
        <w:t xml:space="preserve">Insights </w:t>
      </w:r>
      <w:r w:rsidR="004F2274" w:rsidRPr="007E3F91">
        <w:t xml:space="preserve">For </w:t>
      </w:r>
      <w:r w:rsidRPr="007E3F91">
        <w:t xml:space="preserve">Social Harmony </w:t>
      </w:r>
      <w:r w:rsidR="004F2274" w:rsidRPr="007E3F91">
        <w:t xml:space="preserve">In </w:t>
      </w:r>
      <w:r w:rsidRPr="007E3F91">
        <w:t>Indonesia</w:t>
      </w:r>
      <w:r w:rsidR="004F2274" w:rsidRPr="007E3F91">
        <w:t xml:space="preserve">.” </w:t>
      </w:r>
      <w:r w:rsidRPr="007E3F91">
        <w:rPr>
          <w:i/>
          <w:iCs/>
        </w:rPr>
        <w:t>Islamic Thought Review</w:t>
      </w:r>
      <w:r w:rsidRPr="007E3F91">
        <w:t xml:space="preserve"> </w:t>
      </w:r>
      <w:r w:rsidR="004F2274" w:rsidRPr="007E3F91">
        <w:t>2(2):129–39. Doi:10.30983/Itr.V2i2.8790.</w:t>
      </w:r>
    </w:p>
    <w:p w14:paraId="4007B262" w14:textId="757B3EC8" w:rsidR="007E3F91" w:rsidRPr="007E3F91" w:rsidRDefault="004F2274" w:rsidP="00DD05FB">
      <w:pPr>
        <w:pStyle w:val="Bibliografi"/>
        <w:ind w:left="720" w:hanging="720"/>
        <w:jc w:val="both"/>
      </w:pPr>
      <w:r w:rsidRPr="007E3F91">
        <w:t>M Syaifudin, Imam Syafi’i. 2025. “</w:t>
      </w:r>
      <w:r w:rsidR="007E3F91" w:rsidRPr="007E3F91">
        <w:t xml:space="preserve">PEMIKIRAN ABDURRAHMAN WAHID TENTANG MULTIKULTURALISME DALAM PENDIDIKAN AGAMA ISLAM </w:t>
      </w:r>
      <w:r w:rsidRPr="007E3F91">
        <w:t xml:space="preserve">| </w:t>
      </w:r>
      <w:r w:rsidR="007E3F91" w:rsidRPr="007E3F91">
        <w:t>Pendas </w:t>
      </w:r>
      <w:r w:rsidRPr="007E3F91">
        <w:t xml:space="preserve">: </w:t>
      </w:r>
      <w:r w:rsidR="007E3F91" w:rsidRPr="007E3F91">
        <w:t>Jurnal Ilmiah Pendidikan Dasar</w:t>
      </w:r>
      <w:r w:rsidRPr="007E3F91">
        <w:t xml:space="preserve">.” </w:t>
      </w:r>
      <w:r w:rsidRPr="007E3F91">
        <w:rPr>
          <w:i/>
          <w:iCs/>
        </w:rPr>
        <w:t>2025-06-13</w:t>
      </w:r>
      <w:r w:rsidRPr="007E3F91">
        <w:t xml:space="preserve"> </w:t>
      </w:r>
      <w:r w:rsidR="007E3F91" w:rsidRPr="007E3F91">
        <w:t>Vol</w:t>
      </w:r>
      <w:r w:rsidRPr="007E3F91">
        <w:t>. 10. Https://Journal.Unpas.Ac.Id/Index.Php/Pendas/Article/View/25103?Utm_Source=Chatgpt.Com.</w:t>
      </w:r>
    </w:p>
    <w:p w14:paraId="1DA1B76F" w14:textId="4DBF6B8A" w:rsidR="00BB0A52" w:rsidRDefault="00DC04BA" w:rsidP="00DD05FB">
      <w:pPr>
        <w:pBdr>
          <w:top w:val="nil"/>
          <w:left w:val="nil"/>
          <w:bottom w:val="nil"/>
          <w:right w:val="nil"/>
          <w:between w:val="nil"/>
        </w:pBdr>
        <w:spacing w:before="240" w:after="240" w:line="240" w:lineRule="auto"/>
        <w:ind w:left="1440" w:hanging="720"/>
        <w:jc w:val="both"/>
        <w:rPr>
          <w:color w:val="000000"/>
        </w:rPr>
      </w:pPr>
      <w:r>
        <w:rPr>
          <w:b/>
          <w:color w:val="006666"/>
        </w:rPr>
        <w:fldChar w:fldCharType="end"/>
      </w:r>
    </w:p>
    <w:sectPr w:rsidR="00BB0A52">
      <w:pgSz w:w="12240" w:h="15840"/>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66564"/>
    <w:multiLevelType w:val="hybridMultilevel"/>
    <w:tmpl w:val="F7621768"/>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129A4E9B"/>
    <w:multiLevelType w:val="multilevel"/>
    <w:tmpl w:val="02EC74D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35F6674D"/>
    <w:multiLevelType w:val="hybridMultilevel"/>
    <w:tmpl w:val="6F603CE6"/>
    <w:lvl w:ilvl="0" w:tplc="BE0A0C4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45B753AB"/>
    <w:multiLevelType w:val="multilevel"/>
    <w:tmpl w:val="23C238F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391928566">
    <w:abstractNumId w:val="1"/>
  </w:num>
  <w:num w:numId="2" w16cid:durableId="78723332">
    <w:abstractNumId w:val="3"/>
  </w:num>
  <w:num w:numId="3" w16cid:durableId="1869021386">
    <w:abstractNumId w:val="0"/>
  </w:num>
  <w:num w:numId="4" w16cid:durableId="18992454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A52"/>
    <w:rsid w:val="00025098"/>
    <w:rsid w:val="00031B9C"/>
    <w:rsid w:val="00043D81"/>
    <w:rsid w:val="00046CA7"/>
    <w:rsid w:val="00060AAA"/>
    <w:rsid w:val="000B205B"/>
    <w:rsid w:val="000C22E9"/>
    <w:rsid w:val="000D2950"/>
    <w:rsid w:val="000D4C00"/>
    <w:rsid w:val="000D5BC5"/>
    <w:rsid w:val="0011453B"/>
    <w:rsid w:val="00121733"/>
    <w:rsid w:val="001255C9"/>
    <w:rsid w:val="00181F93"/>
    <w:rsid w:val="001851B4"/>
    <w:rsid w:val="001B62DE"/>
    <w:rsid w:val="001D3C3D"/>
    <w:rsid w:val="0020262E"/>
    <w:rsid w:val="002241B0"/>
    <w:rsid w:val="002742A5"/>
    <w:rsid w:val="002F40DA"/>
    <w:rsid w:val="002F7712"/>
    <w:rsid w:val="003013A8"/>
    <w:rsid w:val="003103C9"/>
    <w:rsid w:val="00313A5B"/>
    <w:rsid w:val="00315427"/>
    <w:rsid w:val="00327B7F"/>
    <w:rsid w:val="003335BB"/>
    <w:rsid w:val="003910D5"/>
    <w:rsid w:val="0040587C"/>
    <w:rsid w:val="00406316"/>
    <w:rsid w:val="00412D48"/>
    <w:rsid w:val="004270A3"/>
    <w:rsid w:val="00484B5D"/>
    <w:rsid w:val="00497714"/>
    <w:rsid w:val="004D17BE"/>
    <w:rsid w:val="004F2274"/>
    <w:rsid w:val="00503022"/>
    <w:rsid w:val="0050356B"/>
    <w:rsid w:val="00503833"/>
    <w:rsid w:val="00514CC8"/>
    <w:rsid w:val="00524D53"/>
    <w:rsid w:val="00532DF5"/>
    <w:rsid w:val="0059353B"/>
    <w:rsid w:val="005A4FC6"/>
    <w:rsid w:val="005E22ED"/>
    <w:rsid w:val="00640E28"/>
    <w:rsid w:val="00663511"/>
    <w:rsid w:val="00697750"/>
    <w:rsid w:val="006C14CD"/>
    <w:rsid w:val="006C46B2"/>
    <w:rsid w:val="00715F8C"/>
    <w:rsid w:val="00754ECB"/>
    <w:rsid w:val="00763DF5"/>
    <w:rsid w:val="0077524F"/>
    <w:rsid w:val="007928C0"/>
    <w:rsid w:val="007A46CE"/>
    <w:rsid w:val="007B61BD"/>
    <w:rsid w:val="007C4983"/>
    <w:rsid w:val="007E06AC"/>
    <w:rsid w:val="007E2EFA"/>
    <w:rsid w:val="007E3F91"/>
    <w:rsid w:val="00802EC3"/>
    <w:rsid w:val="008056D7"/>
    <w:rsid w:val="00881C6F"/>
    <w:rsid w:val="0089483D"/>
    <w:rsid w:val="008A0DBA"/>
    <w:rsid w:val="008C19EB"/>
    <w:rsid w:val="009064D7"/>
    <w:rsid w:val="00923E42"/>
    <w:rsid w:val="00927069"/>
    <w:rsid w:val="009548DC"/>
    <w:rsid w:val="0096276B"/>
    <w:rsid w:val="009824FD"/>
    <w:rsid w:val="00984691"/>
    <w:rsid w:val="00987354"/>
    <w:rsid w:val="0099064F"/>
    <w:rsid w:val="00993482"/>
    <w:rsid w:val="009C687C"/>
    <w:rsid w:val="00A30EE7"/>
    <w:rsid w:val="00A46087"/>
    <w:rsid w:val="00A64062"/>
    <w:rsid w:val="00A832FA"/>
    <w:rsid w:val="00A866C1"/>
    <w:rsid w:val="00A90F18"/>
    <w:rsid w:val="00AB564D"/>
    <w:rsid w:val="00B11F42"/>
    <w:rsid w:val="00B324C7"/>
    <w:rsid w:val="00B4674D"/>
    <w:rsid w:val="00B81814"/>
    <w:rsid w:val="00BB0A52"/>
    <w:rsid w:val="00BE014C"/>
    <w:rsid w:val="00C018EE"/>
    <w:rsid w:val="00C24D04"/>
    <w:rsid w:val="00C640CD"/>
    <w:rsid w:val="00C900AA"/>
    <w:rsid w:val="00CF5B8B"/>
    <w:rsid w:val="00D359A0"/>
    <w:rsid w:val="00D54BE5"/>
    <w:rsid w:val="00D56CBC"/>
    <w:rsid w:val="00D70D35"/>
    <w:rsid w:val="00D9253A"/>
    <w:rsid w:val="00DA42A5"/>
    <w:rsid w:val="00DB6854"/>
    <w:rsid w:val="00DB7E24"/>
    <w:rsid w:val="00DC04BA"/>
    <w:rsid w:val="00DC69BF"/>
    <w:rsid w:val="00DD05FB"/>
    <w:rsid w:val="00DE180B"/>
    <w:rsid w:val="00E00AA7"/>
    <w:rsid w:val="00E3574E"/>
    <w:rsid w:val="00E424B4"/>
    <w:rsid w:val="00E6684D"/>
    <w:rsid w:val="00E94E07"/>
    <w:rsid w:val="00EA08BD"/>
    <w:rsid w:val="00EA0C68"/>
    <w:rsid w:val="00F2510C"/>
    <w:rsid w:val="00F439FA"/>
    <w:rsid w:val="00F9323A"/>
    <w:rsid w:val="00FD443B"/>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82AAA"/>
  <w15:docId w15:val="{A2EE28CD-3AD8-4A9B-87B9-142F7FDA3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3E1"/>
    <w:rPr>
      <w:noProof/>
    </w:rPr>
  </w:style>
  <w:style w:type="paragraph" w:styleId="Judul1">
    <w:name w:val="heading 1"/>
    <w:basedOn w:val="Normal"/>
    <w:next w:val="Normal"/>
    <w:uiPriority w:val="9"/>
    <w:qFormat/>
    <w:pPr>
      <w:keepNext/>
      <w:keepLines/>
      <w:spacing w:before="480" w:after="120"/>
      <w:outlineLvl w:val="0"/>
    </w:pPr>
    <w:rPr>
      <w:b/>
      <w:sz w:val="48"/>
      <w:szCs w:val="48"/>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TidakAdaSpasi">
    <w:name w:val="No Spacing"/>
    <w:uiPriority w:val="1"/>
    <w:qFormat/>
    <w:rsid w:val="005243E1"/>
    <w:rPr>
      <w:noProof/>
    </w:rPr>
  </w:style>
  <w:style w:type="table" w:styleId="KisiTabel">
    <w:name w:val="Table Grid"/>
    <w:basedOn w:val="TabelNormal"/>
    <w:uiPriority w:val="59"/>
    <w:rsid w:val="005243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ParagrafDefault"/>
    <w:uiPriority w:val="99"/>
    <w:unhideWhenUsed/>
    <w:rsid w:val="005243E1"/>
    <w:rPr>
      <w:color w:val="0563C1" w:themeColor="hyperlink"/>
      <w:u w:val="single"/>
    </w:rPr>
  </w:style>
  <w:style w:type="paragraph" w:styleId="DaftarParagraf">
    <w:name w:val="List Paragraph"/>
    <w:basedOn w:val="Normal"/>
    <w:uiPriority w:val="34"/>
    <w:qFormat/>
    <w:rsid w:val="005243E1"/>
    <w:pPr>
      <w:ind w:left="720"/>
      <w:contextualSpacing/>
    </w:pPr>
  </w:style>
  <w:style w:type="paragraph" w:styleId="Keterangan">
    <w:name w:val="caption"/>
    <w:basedOn w:val="Normal"/>
    <w:next w:val="Normal"/>
    <w:uiPriority w:val="35"/>
    <w:unhideWhenUsed/>
    <w:qFormat/>
    <w:rsid w:val="00EC3019"/>
    <w:pPr>
      <w:spacing w:after="200" w:line="240" w:lineRule="auto"/>
    </w:pPr>
    <w:rPr>
      <w:i/>
      <w:iCs/>
      <w:color w:val="44546A" w:themeColor="text2"/>
      <w:sz w:val="18"/>
      <w:szCs w:val="18"/>
    </w:r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Normal"/>
    <w:tblPr>
      <w:tblStyleRowBandSize w:val="1"/>
      <w:tblStyleColBandSize w:val="1"/>
    </w:tblPr>
  </w:style>
  <w:style w:type="table" w:customStyle="1" w:styleId="a0">
    <w:basedOn w:val="TabelNormal"/>
    <w:tblPr>
      <w:tblStyleRowBandSize w:val="1"/>
      <w:tblStyleColBandSize w:val="1"/>
    </w:tblPr>
  </w:style>
  <w:style w:type="character" w:styleId="SebutanYangBelumTerselesaikan">
    <w:name w:val="Unresolved Mention"/>
    <w:basedOn w:val="FontParagrafDefault"/>
    <w:uiPriority w:val="99"/>
    <w:semiHidden/>
    <w:unhideWhenUsed/>
    <w:rsid w:val="008056D7"/>
    <w:rPr>
      <w:color w:val="605E5C"/>
      <w:shd w:val="clear" w:color="auto" w:fill="E1DFDD"/>
    </w:rPr>
  </w:style>
  <w:style w:type="paragraph" w:styleId="Bibliografi">
    <w:name w:val="Bibliography"/>
    <w:basedOn w:val="Normal"/>
    <w:next w:val="Normal"/>
    <w:uiPriority w:val="37"/>
    <w:unhideWhenUsed/>
    <w:rsid w:val="00E00AA7"/>
  </w:style>
  <w:style w:type="character" w:styleId="HiperlinkyangDiikuti">
    <w:name w:val="FollowedHyperlink"/>
    <w:basedOn w:val="FontParagrafDefault"/>
    <w:uiPriority w:val="99"/>
    <w:semiHidden/>
    <w:unhideWhenUsed/>
    <w:rsid w:val="00412D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nurbabaa0207@gmail.com" TargetMode="External" /><Relationship Id="rId3" Type="http://schemas.openxmlformats.org/officeDocument/2006/relationships/numbering" Target="numbering.xml" /><Relationship Id="rId7" Type="http://schemas.openxmlformats.org/officeDocument/2006/relationships/hyperlink" Target="mailto:saniahfaizatus@gmail.com" TargetMode="Externa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theme" Target="theme/theme1.xml" /><Relationship Id="rId5" Type="http://schemas.openxmlformats.org/officeDocument/2006/relationships/settings" Target="settings.xml" /><Relationship Id="rId10" Type="http://schemas.openxmlformats.org/officeDocument/2006/relationships/fontTable" Target="fontTable.xml" /><Relationship Id="rId4" Type="http://schemas.openxmlformats.org/officeDocument/2006/relationships/styles" Target="styles.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G+VjDeEV8DEAxRydtHLBDbwFg==">AMUW2mVEkoISdF8YKkgo/WuI8+pIQfGd89XRXcdb+2cFsvpIUDhd2VBHuSmvca/1InZ9V+jTQcCTD0LgsohYTP0bJ/ucYYCDaPBg4cG9KETCD1FDW2uqBhI=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customXml/itemProps2.xml><?xml version="1.0" encoding="utf-8"?>
<ds:datastoreItem xmlns:ds="http://schemas.openxmlformats.org/officeDocument/2006/customXml" ds:itemID="{F8AAFBA9-AC2A-417E-A406-EFA5FC47337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10982</Words>
  <Characters>62598</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Editorial</dc:creator>
  <cp:lastModifiedBy>Pengguna Tamu</cp:lastModifiedBy>
  <cp:revision>2</cp:revision>
  <dcterms:created xsi:type="dcterms:W3CDTF">2026-01-27T16:16:00Z</dcterms:created>
  <dcterms:modified xsi:type="dcterms:W3CDTF">2026-01-27T16:16:00Z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zotero-version="8.0"&gt;&lt;session id="ltnxRfWS"/&gt;&lt;style id="http://www.zotero.org/styles/american-sociological-association" locale="id-ID" hasBibliography="1" bibliographyStyleHasBeenSet="1"/&gt;&lt;prefs&gt;&lt;pref name="fieldType" value="Field"/</vt:lpwstr>
  </property>
  <property fmtid="{D5CDD505-2E9C-101B-9397-08002B2CF9AE}" pid="3" name="ZOTERO_PREF_2">
    <vt:lpwstr>&gt;&lt;pref name="automaticJournalAbbreviations" value="true"/&gt;&lt;/prefs&gt;&lt;/data&gt;</vt:lpwstr>
  </property>
</Properties>
</file>